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us9746371007_012622.txt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974637100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5135052</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5191121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5191121</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152</w:t>
      </w:r>
    </w:p>
    <w:p>
      <w:pPr>
        <w:spacing w:after="0" w:line="238" w:lineRule="auto"/>
        <w:rPr>
          <w:sz w:val="20"/>
          <w:szCs w:val="20"/>
          <w:color w:val="auto"/>
        </w:rPr>
      </w:pPr>
      <w:r>
        <w:rPr>
          <w:rFonts w:ascii="Courier New" w:cs="Courier New" w:eastAsia="Courier New" w:hAnsi="Courier New"/>
          <w:sz w:val="18"/>
          <w:szCs w:val="18"/>
          <w:color w:val="auto"/>
        </w:rPr>
        <w:t>FOREST CITY IA 50436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5191121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5135052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5191121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WINNEBAGO INDUSTRIES INC</w:t>
      </w:r>
    </w:p>
    <w:p>
      <w:pPr>
        <w:ind w:left="420"/>
        <w:spacing w:after="0" w:line="238" w:lineRule="auto"/>
        <w:rPr>
          <w:sz w:val="20"/>
          <w:szCs w:val="20"/>
          <w:color w:val="auto"/>
        </w:rPr>
      </w:pPr>
      <w:r>
        <w:rPr>
          <w:rFonts w:ascii="Courier New" w:cs="Courier New" w:eastAsia="Courier New" w:hAnsi="Courier New"/>
          <w:sz w:val="18"/>
          <w:szCs w:val="18"/>
          <w:color w:val="auto"/>
        </w:rPr>
        <w:t>is more than five percent of the total</w:t>
      </w:r>
    </w:p>
    <w:p>
      <w:pPr>
        <w:spacing w:after="0" w:line="238" w:lineRule="auto"/>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44" w:right="1440" w:bottom="138"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2022-01-27T05:25:19Z</dcterms:created>
  <dcterms:modified xsi:type="dcterms:W3CDTF">2022-01-27T05:25:19Z</dcterms:modified>
</cp:coreProperties>
</file>