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52026_051014.xml.htm"/>
      <w:bookmarkStart w:id="1" w:name="ksform410152026_0510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Fisher William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6,496</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42,641</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Restricted Stock Unit (RSU) Award granted under the Winnebago Industries, Inc. Amended and Restated 2019 Omnibus Incentive Plan. The restricted stock units vest one year from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8241"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3264</Characters>
  <CharactersWithSpaces>3796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