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Bruce D. Hertzke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 RELATIONSHIP TO ISSUER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42-0802678</w:t>
            </w:r>
          </w:p>
        </w:tc>
        <w:tc>
          <w:tcPr>
            <w:tcW w:w="1720" w:type="dxa"/>
            <w:vAlign w:val="bottom"/>
          </w:tcPr>
          <w:p>
            <w:pPr>
              <w:spacing w:after="0"/>
              <w:rPr>
                <w:sz w:val="24"/>
                <w:szCs w:val="24"/>
                <w:color w:val="auto"/>
              </w:rPr>
            </w:pPr>
          </w:p>
        </w:tc>
        <w:tc>
          <w:tcPr>
            <w:tcW w:w="23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Officer and Director--</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Chairman, CEO</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2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3368 Sage</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Drive</w:t>
            </w: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2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6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30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1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9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First Clearing Corporation</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10730 Wheat</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First Drive</w:t>
            </w: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Glen Allen,</w:t>
            </w:r>
          </w:p>
        </w:tc>
        <w:tc>
          <w:tcPr>
            <w:tcW w:w="1620" w:type="dxa"/>
            <w:vAlign w:val="bottom"/>
          </w:tcPr>
          <w:p>
            <w:pPr>
              <w:ind w:left="40"/>
              <w:spacing w:after="0"/>
              <w:rPr>
                <w:sz w:val="20"/>
                <w:szCs w:val="20"/>
                <w:color w:val="auto"/>
              </w:rPr>
            </w:pPr>
            <w:r>
              <w:rPr>
                <w:rFonts w:ascii="Courier New" w:cs="Courier New" w:eastAsia="Courier New" w:hAnsi="Courier New"/>
                <w:sz w:val="14"/>
                <w:szCs w:val="14"/>
                <w:color w:val="auto"/>
              </w:rPr>
              <w:t>Virginia 23060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17,288</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$669,564.24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32,924,908</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7/29/05</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640" w:type="dxa"/>
            <w:vAlign w:val="bottom"/>
          </w:tcPr>
          <w:p>
            <w:pPr>
              <w:ind w:left="140"/>
              <w:spacing w:after="0"/>
              <w:rPr>
                <w:sz w:val="20"/>
                <w:szCs w:val="20"/>
                <w:color w:val="auto"/>
              </w:rPr>
            </w:pPr>
            <w:r>
              <w:rPr>
                <w:rFonts w:ascii="Courier New" w:cs="Courier New" w:eastAsia="Courier New" w:hAnsi="Courier New"/>
                <w:sz w:val="14"/>
                <w:szCs w:val="14"/>
                <w:color w:val="auto"/>
              </w:rPr>
              <w:t>3/05/04  Stock Split</w:t>
            </w:r>
          </w:p>
        </w:tc>
        <w:tc>
          <w:tcPr>
            <w:tcW w:w="3180" w:type="dxa"/>
            <w:vAlign w:val="bottom"/>
          </w:tcPr>
          <w:p>
            <w:pPr>
              <w:ind w:left="760"/>
              <w:spacing w:after="0"/>
              <w:rPr>
                <w:sz w:val="20"/>
                <w:szCs w:val="20"/>
                <w:color w:val="auto"/>
              </w:rPr>
            </w:pPr>
            <w:r>
              <w:rPr>
                <w:rFonts w:ascii="Courier New" w:cs="Courier New" w:eastAsia="Courier New" w:hAnsi="Courier New"/>
                <w:sz w:val="14"/>
                <w:szCs w:val="14"/>
                <w:color w:val="auto"/>
              </w:rPr>
              <w:t>Winnebago Industries, Inc.</w:t>
            </w:r>
          </w:p>
        </w:tc>
        <w:tc>
          <w:tcPr>
            <w:tcW w:w="13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37,288</w:t>
            </w:r>
          </w:p>
        </w:tc>
        <w:tc>
          <w:tcPr>
            <w:tcW w:w="1380" w:type="dxa"/>
            <w:vAlign w:val="bottom"/>
          </w:tcPr>
          <w:p>
            <w:pPr>
              <w:ind w:left="680"/>
              <w:spacing w:after="0"/>
              <w:rPr>
                <w:sz w:val="20"/>
                <w:szCs w:val="20"/>
                <w:color w:val="auto"/>
              </w:rPr>
            </w:pPr>
            <w:r>
              <w:rPr>
                <w:rFonts w:ascii="Courier New" w:cs="Courier New" w:eastAsia="Courier New" w:hAnsi="Courier New"/>
                <w:sz w:val="14"/>
                <w:szCs w:val="14"/>
                <w:color w:val="auto"/>
              </w:rPr>
              <w:t>N/A</w:t>
            </w:r>
          </w:p>
        </w:tc>
        <w:tc>
          <w:tcPr>
            <w:tcW w:w="680" w:type="dxa"/>
            <w:vAlign w:val="bottom"/>
          </w:tcPr>
          <w:p>
            <w:pPr>
              <w:ind w:left="420"/>
              <w:spacing w:after="0"/>
              <w:rPr>
                <w:sz w:val="20"/>
                <w:szCs w:val="20"/>
                <w:color w:val="auto"/>
              </w:rPr>
            </w:pPr>
            <w:r>
              <w:rPr>
                <w:rFonts w:ascii="Courier New" w:cs="Courier New" w:eastAsia="Courier New" w:hAnsi="Courier New"/>
                <w:sz w:val="14"/>
                <w:szCs w:val="14"/>
                <w:color w:val="auto"/>
                <w:w w:val="95"/>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Bruce D. Hertzke</w:t>
            </w:r>
          </w:p>
        </w:tc>
        <w:tc>
          <w:tcPr>
            <w:tcW w:w="3260" w:type="dxa"/>
            <w:vAlign w:val="bottom"/>
          </w:tcPr>
          <w:p>
            <w:pPr>
              <w:ind w:left="154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7/11/05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4,397</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$154,107.52</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3368 Sage Drive</w:t>
            </w:r>
          </w:p>
        </w:tc>
        <w:tc>
          <w:tcPr>
            <w:tcW w:w="3260" w:type="dxa"/>
            <w:vAlign w:val="bottom"/>
          </w:tcPr>
          <w:p>
            <w:pPr>
              <w:ind w:left="154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7/20/05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11,009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$386,516.35</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326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50436</w:t>
            </w: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746"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July 29,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746"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7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2019-12-16T07:06:10Z</dcterms:created>
  <dcterms:modified xsi:type="dcterms:W3CDTF">2019-12-16T07:06:10Z</dcterms:modified>
</cp:coreProperties>
</file>