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612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127115"/>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883"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BOGART STACY L</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(Last)</w:t>
            </w:r>
          </w:p>
        </w:tc>
        <w:tc>
          <w:tcPr>
            <w:tcW w:w="1280" w:type="dxa"/>
            <w:vAlign w:val="bottom"/>
          </w:tcPr>
          <w:p>
            <w:pPr>
              <w:ind w:left="42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WINNEBAGO INDUSTRIES, INC.</w:t>
            </w:r>
          </w:p>
        </w:tc>
      </w:tr>
      <w:tr>
        <w:trPr>
          <w:trHeight w:val="260"/>
        </w:trPr>
        <w:tc>
          <w:tcPr>
            <w:tcW w:w="20" w:type="dxa"/>
            <w:vAlign w:val="bottom"/>
          </w:tcPr>
          <w:p>
            <w:pPr>
              <w:spacing w:after="0"/>
              <w:rPr>
                <w:sz w:val="22"/>
                <w:szCs w:val="22"/>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13200 PIONEER TRAIL</w:t>
            </w:r>
          </w:p>
        </w:tc>
        <w:tc>
          <w:tcPr>
            <w:tcW w:w="156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263"/>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EDEN PRAIRIE MN</w:t>
            </w:r>
          </w:p>
        </w:tc>
        <w:tc>
          <w:tcPr>
            <w:tcW w:w="1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55347</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80" w:type="dxa"/>
            <w:vAlign w:val="bottom"/>
          </w:tcPr>
          <w:p>
            <w:pPr>
              <w:ind w:left="42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WINNEBAGO INDUSTRIES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2940" w:type="dxa"/>
            <w:vAlign w:val="bottom"/>
            <w:tcBorders>
              <w:top w:val="single" w:sz="8" w:color="0000EE"/>
            </w:tcBorders>
            <w:gridSpan w:val="2"/>
            <w:vMerge w:val="restart"/>
          </w:tcPr>
          <w:p>
            <w:pPr>
              <w:spacing w:after="0"/>
              <w:rPr>
                <w:sz w:val="20"/>
                <w:szCs w:val="20"/>
                <w:color w:val="auto"/>
              </w:rPr>
            </w:pPr>
            <w:r>
              <w:rPr>
                <w:rFonts w:ascii="Arial" w:cs="Arial" w:eastAsia="Arial" w:hAnsi="Arial"/>
                <w:sz w:val="13"/>
                <w:szCs w:val="13"/>
                <w:color w:val="auto"/>
              </w:rPr>
              <w:t>Foreign Trading Symbol</w:t>
            </w:r>
          </w:p>
        </w:tc>
        <w:tc>
          <w:tcPr>
            <w:tcW w:w="8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ind w:left="400"/>
              <w:spacing w:after="0" w:line="143"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3"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2940" w:type="dxa"/>
            <w:vAlign w:val="bottom"/>
            <w:gridSpan w:val="2"/>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8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00"/>
              <w:spacing w:after="0" w:line="110" w:lineRule="exact"/>
              <w:rPr>
                <w:sz w:val="20"/>
                <w:szCs w:val="20"/>
                <w:color w:val="auto"/>
              </w:rPr>
            </w:pPr>
            <w:r>
              <w:rPr>
                <w:rFonts w:ascii="Arial" w:cs="Arial" w:eastAsia="Arial" w:hAnsi="Arial"/>
                <w:sz w:val="12"/>
                <w:szCs w:val="12"/>
                <w:color w:val="auto"/>
              </w:rPr>
              <w:t>below)</w:t>
            </w:r>
          </w:p>
        </w:tc>
        <w:tc>
          <w:tcPr>
            <w:tcW w:w="1440" w:type="dxa"/>
            <w:vAlign w:val="bottom"/>
          </w:tcPr>
          <w:p>
            <w:pPr>
              <w:ind w:left="320"/>
              <w:spacing w:after="0" w:line="110"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7"/>
                <w:szCs w:val="17"/>
                <w:color w:val="auto"/>
              </w:rPr>
            </w:pPr>
          </w:p>
        </w:tc>
        <w:tc>
          <w:tcPr>
            <w:tcW w:w="310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SVP-Chief Legal Officer</w:t>
            </w:r>
          </w:p>
        </w:tc>
        <w:tc>
          <w:tcPr>
            <w:tcW w:w="0" w:type="dxa"/>
            <w:vAlign w:val="bottom"/>
          </w:tcPr>
          <w:p>
            <w:pPr>
              <w:spacing w:after="0"/>
              <w:rPr>
                <w:sz w:val="1"/>
                <w:szCs w:val="1"/>
                <w:color w:val="auto"/>
              </w:rPr>
            </w:pPr>
          </w:p>
        </w:tc>
      </w:tr>
      <w:tr>
        <w:trPr>
          <w:trHeight w:val="218"/>
        </w:trPr>
        <w:tc>
          <w:tcPr>
            <w:tcW w:w="30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11/05/2026</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8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80"/>
            <w:col w:w="7240"/>
          </w:cols>
          <w:pgMar w:left="460" w:top="216" w:right="359" w:bottom="88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0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980" w:type="dxa"/>
            <w:vAlign w:val="bottom"/>
            <w:gridSpan w:val="4"/>
          </w:tcPr>
          <w:p>
            <w:pPr>
              <w:jc w:val="center"/>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2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gridSpan w:val="2"/>
          </w:tcPr>
          <w:p>
            <w:pPr>
              <w:ind w:left="60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jc w:val="right"/>
              <w:ind w:right="152"/>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20" w:type="dxa"/>
            <w:vAlign w:val="bottom"/>
            <w:vMerge w:val="restart"/>
          </w:tcPr>
          <w:p>
            <w:pPr>
              <w:jc w:val="center"/>
              <w:ind w:right="35"/>
              <w:spacing w:after="0"/>
              <w:rPr>
                <w:sz w:val="20"/>
                <w:szCs w:val="20"/>
                <w:color w:val="auto"/>
              </w:rPr>
            </w:pPr>
            <w:r>
              <w:rPr>
                <w:rFonts w:ascii="Arial" w:cs="Arial" w:eastAsia="Arial" w:hAnsi="Arial"/>
                <w:sz w:val="12"/>
                <w:szCs w:val="12"/>
                <w:b w:val="1"/>
                <w:bCs w:val="1"/>
                <w:color w:val="auto"/>
                <w:w w:val="95"/>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6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0000FF"/>
              </w:rPr>
              <w:t>11/05/2026</w:t>
            </w: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w w:val="86"/>
              </w:rPr>
              <w:t>M</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7"/>
                <w:szCs w:val="17"/>
                <w:color w:val="0000FF"/>
              </w:rPr>
              <w:t>9,823</w:t>
            </w:r>
          </w:p>
        </w:tc>
        <w:tc>
          <w:tcPr>
            <w:tcW w:w="6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31.7</w:t>
            </w:r>
          </w:p>
        </w:tc>
        <w:tc>
          <w:tcPr>
            <w:tcW w:w="120" w:type="dxa"/>
            <w:vAlign w:val="bottom"/>
          </w:tcPr>
          <w:p>
            <w:pPr>
              <w:spacing w:after="0"/>
              <w:rPr>
                <w:sz w:val="22"/>
                <w:szCs w:val="22"/>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79,644</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6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0000FF"/>
              </w:rPr>
              <w:t>11/05/2026</w:t>
            </w: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w w:val="86"/>
              </w:rPr>
              <w:t>M</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7"/>
                <w:szCs w:val="17"/>
                <w:color w:val="0000FF"/>
              </w:rPr>
              <w:t>4,323</w:t>
            </w:r>
          </w:p>
        </w:tc>
        <w:tc>
          <w:tcPr>
            <w:tcW w:w="6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30.75</w:t>
            </w:r>
          </w:p>
        </w:tc>
        <w:tc>
          <w:tcPr>
            <w:tcW w:w="120" w:type="dxa"/>
            <w:vAlign w:val="bottom"/>
          </w:tcPr>
          <w:p>
            <w:pPr>
              <w:spacing w:after="0"/>
              <w:rPr>
                <w:sz w:val="22"/>
                <w:szCs w:val="22"/>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83,967</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6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11/05/2026</w:t>
            </w:r>
          </w:p>
        </w:tc>
        <w:tc>
          <w:tcPr>
            <w:tcW w:w="3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14,146</w:t>
            </w:r>
            <w:r>
              <w:rPr>
                <w:rFonts w:ascii="Times New Roman" w:cs="Times New Roman" w:eastAsia="Times New Roman" w:hAnsi="Times New Roman"/>
                <w:sz w:val="21"/>
                <w:szCs w:val="21"/>
                <w:color w:val="008000"/>
                <w:vertAlign w:val="superscript"/>
              </w:rPr>
              <w:t>(1)</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33.73</w:t>
            </w:r>
            <w:r>
              <w:rPr>
                <w:rFonts w:ascii="Times New Roman" w:cs="Times New Roman" w:eastAsia="Times New Roman" w:hAnsi="Times New Roman"/>
                <w:sz w:val="21"/>
                <w:szCs w:val="21"/>
                <w:color w:val="008000"/>
                <w:w w:val="99"/>
                <w:vertAlign w:val="superscript"/>
              </w:rPr>
              <w:t>(2)</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69,821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right"/>
              <w:ind w:right="72"/>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jc w:val="right"/>
              <w:ind w:right="392"/>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9,823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ind w:right="162"/>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31.7</w:t>
            </w:r>
          </w:p>
        </w:tc>
        <w:tc>
          <w:tcPr>
            <w:tcW w:w="1080" w:type="dxa"/>
            <w:vAlign w:val="bottom"/>
          </w:tcPr>
          <w:p>
            <w:pPr>
              <w:jc w:val="right"/>
              <w:ind w:right="175"/>
              <w:spacing w:after="0" w:line="130" w:lineRule="exact"/>
              <w:rPr>
                <w:sz w:val="20"/>
                <w:szCs w:val="20"/>
                <w:color w:val="auto"/>
              </w:rPr>
            </w:pPr>
            <w:r>
              <w:rPr>
                <w:rFonts w:ascii="Times New Roman" w:cs="Times New Roman" w:eastAsia="Times New Roman" w:hAnsi="Times New Roman"/>
                <w:sz w:val="13"/>
                <w:szCs w:val="13"/>
                <w:color w:val="0000FF"/>
              </w:rPr>
              <w:t>11/05/2026</w:t>
            </w:r>
          </w:p>
        </w:tc>
        <w:tc>
          <w:tcPr>
            <w:tcW w:w="1100" w:type="dxa"/>
            <w:vAlign w:val="bottom"/>
          </w:tcPr>
          <w:p>
            <w:pPr>
              <w:spacing w:after="0"/>
              <w:rPr>
                <w:sz w:val="11"/>
                <w:szCs w:val="11"/>
                <w:color w:val="auto"/>
              </w:rPr>
            </w:pPr>
          </w:p>
        </w:tc>
        <w:tc>
          <w:tcPr>
            <w:tcW w:w="46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340" w:type="dxa"/>
            <w:vAlign w:val="bottom"/>
          </w:tcPr>
          <w:p>
            <w:pPr>
              <w:spacing w:after="0"/>
              <w:rPr>
                <w:sz w:val="11"/>
                <w:szCs w:val="11"/>
                <w:color w:val="auto"/>
              </w:rPr>
            </w:pPr>
          </w:p>
        </w:tc>
        <w:tc>
          <w:tcPr>
            <w:tcW w:w="80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9,823</w:t>
            </w:r>
          </w:p>
        </w:tc>
        <w:tc>
          <w:tcPr>
            <w:tcW w:w="760" w:type="dxa"/>
            <w:vAlign w:val="bottom"/>
            <w:vMerge w:val="continue"/>
          </w:tcPr>
          <w:p>
            <w:pPr>
              <w:spacing w:after="0"/>
              <w:rPr>
                <w:sz w:val="11"/>
                <w:szCs w:val="11"/>
                <w:color w:val="auto"/>
              </w:rPr>
            </w:pPr>
          </w:p>
        </w:tc>
        <w:tc>
          <w:tcPr>
            <w:tcW w:w="760" w:type="dxa"/>
            <w:vAlign w:val="bottom"/>
          </w:tcPr>
          <w:p>
            <w:pPr>
              <w:jc w:val="right"/>
              <w:ind w:right="52"/>
              <w:spacing w:after="0" w:line="130" w:lineRule="exact"/>
              <w:rPr>
                <w:sz w:val="20"/>
                <w:szCs w:val="20"/>
                <w:color w:val="auto"/>
              </w:rPr>
            </w:pPr>
            <w:r>
              <w:rPr>
                <w:rFonts w:ascii="Times New Roman" w:cs="Times New Roman" w:eastAsia="Times New Roman" w:hAnsi="Times New Roman"/>
                <w:sz w:val="13"/>
                <w:szCs w:val="13"/>
                <w:color w:val="0000FF"/>
              </w:rPr>
              <w:t>10/15/2028</w:t>
            </w:r>
          </w:p>
        </w:tc>
        <w:tc>
          <w:tcPr>
            <w:tcW w:w="6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ind w:left="1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60" w:type="dxa"/>
            <w:vAlign w:val="bottom"/>
          </w:tcPr>
          <w:p>
            <w:pPr>
              <w:jc w:val="right"/>
              <w:ind w:right="80"/>
              <w:spacing w:after="0" w:line="13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8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jc w:val="center"/>
              <w:ind w:right="55"/>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4,323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ind w:right="142"/>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30.75</w:t>
            </w:r>
          </w:p>
        </w:tc>
        <w:tc>
          <w:tcPr>
            <w:tcW w:w="1080" w:type="dxa"/>
            <w:vAlign w:val="bottom"/>
          </w:tcPr>
          <w:p>
            <w:pPr>
              <w:jc w:val="right"/>
              <w:ind w:right="175"/>
              <w:spacing w:after="0" w:line="130" w:lineRule="exact"/>
              <w:rPr>
                <w:sz w:val="20"/>
                <w:szCs w:val="20"/>
                <w:color w:val="auto"/>
              </w:rPr>
            </w:pPr>
            <w:r>
              <w:rPr>
                <w:rFonts w:ascii="Times New Roman" w:cs="Times New Roman" w:eastAsia="Times New Roman" w:hAnsi="Times New Roman"/>
                <w:sz w:val="13"/>
                <w:szCs w:val="13"/>
                <w:color w:val="0000FF"/>
              </w:rPr>
              <w:t>11/05/2026</w:t>
            </w:r>
          </w:p>
        </w:tc>
        <w:tc>
          <w:tcPr>
            <w:tcW w:w="1100" w:type="dxa"/>
            <w:vAlign w:val="bottom"/>
          </w:tcPr>
          <w:p>
            <w:pPr>
              <w:spacing w:after="0"/>
              <w:rPr>
                <w:sz w:val="11"/>
                <w:szCs w:val="11"/>
                <w:color w:val="auto"/>
              </w:rPr>
            </w:pPr>
          </w:p>
        </w:tc>
        <w:tc>
          <w:tcPr>
            <w:tcW w:w="46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340" w:type="dxa"/>
            <w:vAlign w:val="bottom"/>
          </w:tcPr>
          <w:p>
            <w:pPr>
              <w:spacing w:after="0"/>
              <w:rPr>
                <w:sz w:val="11"/>
                <w:szCs w:val="11"/>
                <w:color w:val="auto"/>
              </w:rPr>
            </w:pPr>
          </w:p>
        </w:tc>
        <w:tc>
          <w:tcPr>
            <w:tcW w:w="80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4,323</w:t>
            </w:r>
          </w:p>
        </w:tc>
        <w:tc>
          <w:tcPr>
            <w:tcW w:w="760" w:type="dxa"/>
            <w:vAlign w:val="bottom"/>
            <w:vMerge w:val="continue"/>
          </w:tcPr>
          <w:p>
            <w:pPr>
              <w:spacing w:after="0"/>
              <w:rPr>
                <w:sz w:val="11"/>
                <w:szCs w:val="11"/>
                <w:color w:val="auto"/>
              </w:rPr>
            </w:pPr>
          </w:p>
        </w:tc>
        <w:tc>
          <w:tcPr>
            <w:tcW w:w="760" w:type="dxa"/>
            <w:vAlign w:val="bottom"/>
          </w:tcPr>
          <w:p>
            <w:pPr>
              <w:jc w:val="right"/>
              <w:ind w:right="52"/>
              <w:spacing w:after="0" w:line="130" w:lineRule="exact"/>
              <w:rPr>
                <w:sz w:val="20"/>
                <w:szCs w:val="20"/>
                <w:color w:val="auto"/>
              </w:rPr>
            </w:pPr>
            <w:r>
              <w:rPr>
                <w:rFonts w:ascii="Times New Roman" w:cs="Times New Roman" w:eastAsia="Times New Roman" w:hAnsi="Times New Roman"/>
                <w:sz w:val="13"/>
                <w:szCs w:val="13"/>
                <w:color w:val="0000FF"/>
              </w:rPr>
              <w:t>10/14/2035</w:t>
            </w:r>
          </w:p>
        </w:tc>
        <w:tc>
          <w:tcPr>
            <w:tcW w:w="6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ind w:left="1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6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0000FF"/>
              </w:rPr>
              <w:t>8,650</w:t>
            </w:r>
          </w:p>
        </w:tc>
        <w:tc>
          <w:tcPr>
            <w:tcW w:w="280" w:type="dxa"/>
            <w:vAlign w:val="bottom"/>
          </w:tcPr>
          <w:p>
            <w:pPr>
              <w:spacing w:after="0"/>
              <w:rPr>
                <w:sz w:val="11"/>
                <w:szCs w:val="11"/>
                <w:color w:val="auto"/>
              </w:rPr>
            </w:pPr>
          </w:p>
        </w:tc>
        <w:tc>
          <w:tcPr>
            <w:tcW w:w="68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jc w:val="center"/>
              <w:ind w:right="55"/>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sold to cover the exercise price.</w:t>
      </w:r>
    </w:p>
    <w:p>
      <w:pPr>
        <w:spacing w:after="0" w:line="45" w:lineRule="exact"/>
        <w:rPr>
          <w:rFonts w:ascii="Times New Roman" w:cs="Times New Roman" w:eastAsia="Times New Roman" w:hAnsi="Times New Roman"/>
          <w:sz w:val="13"/>
          <w:szCs w:val="13"/>
          <w:color w:val="008000"/>
        </w:rPr>
      </w:pPr>
    </w:p>
    <w:p>
      <w:pPr>
        <w:ind w:left="40" w:right="24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$33.51 to $33.795,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Fully vested.</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options vest in annual increments of one-third beginning on 10/14/2026.</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Stacy L. Bogart</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11/06/2026</w:t>
            </w:r>
          </w:p>
        </w:tc>
      </w:tr>
      <w:tr>
        <w:trPr>
          <w:trHeight w:val="20"/>
        </w:trPr>
        <w:tc>
          <w:tcPr>
            <w:tcW w:w="12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88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76342"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2026-11-06T15:18:51Z</dcterms:created>
  <dcterms:modified xsi:type="dcterms:W3CDTF">2026-11-06T15:18:51Z</dcterms:modified>
</cp:coreProperties>
</file>