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6, 2017, as Exhibit 99.1 which is included herein. The press release was issued to report that on December 20, 2017, Winnebago Industries anticipates announcing its financial results for its first quarter ended November 25, 2017. In connection with the announcement, Winnebago Industries will host a conference call on December 20, 2017 at 9:00 a.m. CST.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News Release of Winnebago Industries, Inc. dated December 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7300" w:type="dxa"/>
            <w:vAlign w:val="bottom"/>
            <w:gridSpan w:val="2"/>
          </w:tcPr>
          <w:p>
            <w:pPr>
              <w:ind w:left="15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3040" w:type="dxa"/>
            <w:vAlign w:val="bottom"/>
          </w:tcPr>
          <w:p>
            <w:pPr>
              <w:ind w:left="200"/>
              <w:spacing w:after="0"/>
              <w:rPr>
                <w:sz w:val="20"/>
                <w:szCs w:val="20"/>
                <w:color w:val="auto"/>
              </w:rPr>
            </w:pPr>
            <w:r>
              <w:rPr>
                <w:rFonts w:ascii="Arial" w:cs="Arial" w:eastAsia="Arial" w:hAnsi="Arial"/>
                <w:sz w:val="16"/>
                <w:szCs w:val="16"/>
                <w:color w:val="auto"/>
              </w:rPr>
              <w:t>December 6, 2017</w:t>
            </w:r>
          </w:p>
        </w:tc>
        <w:tc>
          <w:tcPr>
            <w:tcW w:w="2280" w:type="dxa"/>
            <w:vAlign w:val="bottom"/>
          </w:tcPr>
          <w:p>
            <w:pPr>
              <w:ind w:left="15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tcPr>
          <w:p>
            <w:pPr>
              <w:ind w:left="152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280" w:type="dxa"/>
            <w:vAlign w:val="bottom"/>
          </w:tcPr>
          <w:p>
            <w:pPr>
              <w:ind w:left="152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400"/>
          </w:cols>
          <w:pgMar w:left="240" w:top="1017" w:right="259" w:bottom="1440" w:gutter="0" w:footer="0" w:header="0"/>
        </w:sectPr>
      </w:pPr>
    </w:p>
    <w:bookmarkStart w:id="2" w:name="page3"/>
    <w:bookmarkEnd w:id="2"/>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FIRST QUARTER FISCAL 2018 FINANCIAL RESULTS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ANNOUNCEMENT TO BE MADE ON DECEMBER 20, 2017</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 Conference Call Scheduled for 9:00 a.m. CST ----</w:t>
      </w:r>
    </w:p>
    <w:p>
      <w:pPr>
        <w:spacing w:after="0" w:line="200" w:lineRule="exact"/>
        <w:rPr>
          <w:sz w:val="20"/>
          <w:szCs w:val="20"/>
          <w:color w:val="auto"/>
        </w:rPr>
      </w:pPr>
    </w:p>
    <w:p>
      <w:pPr>
        <w:spacing w:after="0" w:line="226"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FOREST CITY, IOWA, December 6, 2017 - Winnebago Industries, Inc. (NYSE: WGO), a leading United States (U.S.) recreation vehicle manufacturer, plans to issue its earnings release for its first quarter of Fiscal 2018 before the market opens on December 20, 2017. The Company will also host a conference call to discuss the financial results for the quarter on Wednesday, December 20, 2017 at 9 a.m. CST.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interested parties are invited to listen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The event will be archived and available for replay for the next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days. To access the replay, click on </w:t>
      </w:r>
      <w:r>
        <w:rPr>
          <w:rFonts w:ascii="Arial" w:cs="Arial" w:eastAsia="Arial" w:hAnsi="Arial"/>
          <w:sz w:val="16"/>
          <w:szCs w:val="16"/>
          <w:u w:val="single" w:color="auto"/>
          <w:color w:val="0563C1"/>
        </w:rPr>
        <w:t>http://phx.corporate-ir.net/phoenix.zhtml?c=85260&amp;p=irol-audioarchives.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69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2019-12-29T02:48:05Z</dcterms:created>
  <dcterms:modified xsi:type="dcterms:W3CDTF">2019-12-29T02:48:05Z</dcterms:modified>
</cp:coreProperties>
</file>