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MOSS RICHARD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40" w:type="dxa"/>
            <w:vAlign w:val="bottom"/>
            <w:tcBorders>
              <w:top w:val="single" w:sz="8" w:color="0000EE"/>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01/13/2017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605 W CRYSTAL LAKE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tcPr>
          <w:p>
            <w:pPr>
              <w:jc w:val="right"/>
              <w:ind w:right="487"/>
              <w:spacing w:after="0"/>
              <w:rPr>
                <w:sz w:val="20"/>
                <w:szCs w:val="20"/>
                <w:color w:val="auto"/>
              </w:rPr>
            </w:pPr>
            <w:r>
              <w:rPr>
                <w:rFonts w:ascii="Arial" w:cs="Arial" w:eastAsia="Arial" w:hAnsi="Arial"/>
                <w:sz w:val="18"/>
                <w:szCs w:val="18"/>
                <w:color w:val="0000FF"/>
              </w:rPr>
              <w:t>500</w:t>
            </w:r>
          </w:p>
        </w:tc>
        <w:tc>
          <w:tcPr>
            <w:tcW w:w="1180" w:type="dxa"/>
            <w:vAlign w:val="bottom"/>
          </w:tcPr>
          <w:p>
            <w:pPr>
              <w:ind w:left="9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6"/>
              </w:rPr>
              <w:t>01/13/2017</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under Power of Attorney</w:t>
            </w:r>
          </w:p>
        </w:tc>
        <w:tc>
          <w:tcPr>
            <w:tcW w:w="14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BE IT KNOWN, that Richard D. Moss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40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I have hereunto set my hand this 13</w:t>
      </w:r>
      <w:r>
        <w:rPr>
          <w:rFonts w:ascii="Arial" w:cs="Arial" w:eastAsia="Arial" w:hAnsi="Arial"/>
          <w:sz w:val="22"/>
          <w:szCs w:val="22"/>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day of January, 2017.</w:t>
      </w:r>
    </w:p>
    <w:p>
      <w:pPr>
        <w:spacing w:after="0" w:line="38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Richard D.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Richard D. Moss</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line="613" w:lineRule="auto"/>
        <w:rPr>
          <w:sz w:val="20"/>
          <w:szCs w:val="20"/>
          <w:color w:val="auto"/>
        </w:rPr>
      </w:pPr>
      <w:r>
        <w:rPr>
          <w:rFonts w:ascii="Arial" w:cs="Arial" w:eastAsia="Arial" w:hAnsi="Arial"/>
          <w:sz w:val="16"/>
          <w:szCs w:val="16"/>
          <w:color w:val="auto"/>
        </w:rPr>
        <w:t>STATE OF NC COUNTY OF FORSYTH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63" w:lineRule="exact"/>
        <w:rPr>
          <w:sz w:val="20"/>
          <w:szCs w:val="20"/>
          <w:color w:val="auto"/>
        </w:rPr>
      </w:pPr>
    </w:p>
    <w:p>
      <w:pPr>
        <w:sectPr>
          <w:pgSz w:w="11900" w:h="16838" w:orient="portrait"/>
          <w:cols w:equalWidth="0" w:num="2">
            <w:col w:w="1860" w:space="280"/>
            <w:col w:w="9280"/>
          </w:cols>
          <w:pgMar w:left="240" w:top="111" w:right="239" w:bottom="1440" w:gutter="0" w:footer="0" w:header="0"/>
          <w:type w:val="continuous"/>
        </w:sectPr>
      </w:pPr>
    </w:p>
    <w:p>
      <w:pPr>
        <w:ind w:right="320" w:firstLine="348"/>
        <w:spacing w:after="0" w:line="212" w:lineRule="auto"/>
        <w:rPr>
          <w:sz w:val="20"/>
          <w:szCs w:val="20"/>
          <w:color w:val="auto"/>
        </w:rPr>
      </w:pPr>
      <w:r>
        <w:rPr>
          <w:rFonts w:ascii="Arial" w:cs="Arial" w:eastAsia="Arial" w:hAnsi="Arial"/>
          <w:sz w:val="18"/>
          <w:szCs w:val="18"/>
          <w:color w:val="auto"/>
        </w:rPr>
        <w:t>The foregoing instrument was acknowledged by me this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January, 2017, by Richard D. Moss who is personally known by me and who did not take an oath.</w:t>
      </w:r>
    </w:p>
    <w:p>
      <w:pPr>
        <w:spacing w:after="0" w:line="19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Cathryn Raines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6350</wp:posOffset>
            </wp:positionV>
            <wp:extent cx="2470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0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1818005" cy="68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18005" cy="68580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Notary Public in and for said State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My Commission Expires: Oct.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1" Type="http://schemas.openxmlformats.org/officeDocument/2006/relationships/hyperlink" Target="http://www.sec.gov/cgi-bin/browse-edgar?action=getcompany&amp;CIK=0001236872"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2019-12-03T23:30:31Z</dcterms:created>
  <dcterms:modified xsi:type="dcterms:W3CDTF">2019-12-03T23:30:31Z</dcterms:modified>
</cp:coreProperties>
</file>