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July 29,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1082675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1905</wp:posOffset>
            </wp:positionV>
            <wp:extent cx="189547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3" w:right="239" w:bottom="1440" w:gutter="0" w:footer="0" w:header="0"/>
        </w:sectPr>
      </w:pPr>
    </w:p>
    <w:bookmarkStart w:id="1" w:name="page2"/>
    <w:bookmarkEnd w:id="1"/>
    <w:p>
      <w:pPr>
        <w:ind w:left="1140" w:right="44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(b) and (c) On July 29, 2011, Brian J. Hrubes, Controller and Chief Accounting Officer, retired from Winnebago Industries, Inc. (the "Company"). Prospectively, Sarah N. Nielsen, Vice President, Chief Financial Officer, will assume the role of Chief Accounting Officer. Ms. Nielsen's tenure with the Company and her business experience can be found in the Company's Annual Report on Form 10-K for the fiscal year ended August 28, 2010, and such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Dated:</w:t>
            </w:r>
          </w:p>
        </w:tc>
        <w:tc>
          <w:tcPr>
            <w:tcW w:w="2660" w:type="dxa"/>
            <w:vAlign w:val="bottom"/>
          </w:tcPr>
          <w:p>
            <w:pPr>
              <w:ind w:left="200"/>
              <w:spacing w:after="0"/>
              <w:rPr>
                <w:sz w:val="20"/>
                <w:szCs w:val="20"/>
                <w:color w:val="auto"/>
              </w:rPr>
            </w:pPr>
            <w:r>
              <w:rPr>
                <w:rFonts w:ascii="Arial" w:cs="Arial" w:eastAsia="Arial" w:hAnsi="Arial"/>
                <w:sz w:val="18"/>
                <w:szCs w:val="18"/>
                <w:color w:val="auto"/>
              </w:rPr>
              <w:t>August 1, 2011</w:t>
            </w:r>
          </w:p>
        </w:tc>
        <w:tc>
          <w:tcPr>
            <w:tcW w:w="8000" w:type="dxa"/>
            <w:vAlign w:val="bottom"/>
            <w:gridSpan w:val="2"/>
          </w:tcPr>
          <w:p>
            <w:pPr>
              <w:ind w:left="1280"/>
              <w:spacing w:after="0"/>
              <w:rPr>
                <w:sz w:val="20"/>
                <w:szCs w:val="20"/>
                <w:color w:val="auto"/>
              </w:rPr>
            </w:pPr>
            <w:r>
              <w:rPr>
                <w:rFonts w:ascii="Arial" w:cs="Arial" w:eastAsia="Arial" w:hAnsi="Arial"/>
                <w:sz w:val="18"/>
                <w:szCs w:val="18"/>
                <w:color w:val="auto"/>
              </w:rPr>
              <w:t>WINNEBAGO INDUSTRIES, INC.</w:t>
            </w:r>
          </w:p>
        </w:tc>
      </w:tr>
      <w:tr>
        <w:trPr>
          <w:trHeight w:val="831"/>
        </w:trPr>
        <w:tc>
          <w:tcPr>
            <w:tcW w:w="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0" w:type="dxa"/>
            <w:vAlign w:val="bottom"/>
          </w:tcPr>
          <w:p>
            <w:pPr>
              <w:ind w:left="1300"/>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Randy J. Potts</w:t>
            </w:r>
          </w:p>
        </w:tc>
      </w:tr>
      <w:tr>
        <w:trPr>
          <w:trHeight w:val="243"/>
        </w:trPr>
        <w:tc>
          <w:tcPr>
            <w:tcW w:w="7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200" w:type="dxa"/>
            <w:vAlign w:val="bottom"/>
          </w:tcPr>
          <w:p>
            <w:pPr>
              <w:ind w:left="1300"/>
              <w:spacing w:after="0"/>
              <w:rPr>
                <w:sz w:val="20"/>
                <w:szCs w:val="20"/>
                <w:color w:val="auto"/>
              </w:rPr>
            </w:pPr>
            <w:r>
              <w:rPr>
                <w:rFonts w:ascii="Arial" w:cs="Arial" w:eastAsia="Arial" w:hAnsi="Arial"/>
                <w:sz w:val="18"/>
                <w:szCs w:val="18"/>
                <w:color w:val="auto"/>
              </w:rPr>
              <w:t>Name:</w:t>
            </w:r>
          </w:p>
        </w:tc>
        <w:tc>
          <w:tcPr>
            <w:tcW w:w="5800" w:type="dxa"/>
            <w:vAlign w:val="bottom"/>
          </w:tcPr>
          <w:p>
            <w:pPr>
              <w:ind w:left="20"/>
              <w:spacing w:after="0"/>
              <w:rPr>
                <w:sz w:val="20"/>
                <w:szCs w:val="20"/>
                <w:color w:val="auto"/>
              </w:rPr>
            </w:pPr>
            <w:r>
              <w:rPr>
                <w:rFonts w:ascii="Arial" w:cs="Arial" w:eastAsia="Arial" w:hAnsi="Arial"/>
                <w:sz w:val="18"/>
                <w:szCs w:val="18"/>
                <w:color w:val="auto"/>
              </w:rPr>
              <w:t>Randy J. Potts</w:t>
            </w:r>
          </w:p>
        </w:tc>
      </w:tr>
      <w:tr>
        <w:trPr>
          <w:trHeight w:val="270"/>
        </w:trPr>
        <w:tc>
          <w:tcPr>
            <w:tcW w:w="7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2200" w:type="dxa"/>
            <w:vAlign w:val="bottom"/>
          </w:tcPr>
          <w:p>
            <w:pPr>
              <w:ind w:left="1300"/>
              <w:spacing w:after="0"/>
              <w:rPr>
                <w:sz w:val="20"/>
                <w:szCs w:val="20"/>
                <w:color w:val="auto"/>
              </w:rPr>
            </w:pPr>
            <w:r>
              <w:rPr>
                <w:rFonts w:ascii="Arial" w:cs="Arial" w:eastAsia="Arial" w:hAnsi="Arial"/>
                <w:sz w:val="18"/>
                <w:szCs w:val="18"/>
                <w:color w:val="auto"/>
              </w:rPr>
              <w:t>Title:</w:t>
            </w:r>
          </w:p>
        </w:tc>
        <w:tc>
          <w:tcPr>
            <w:tcW w:w="58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2019-12-10T04:18:12Z</dcterms:created>
  <dcterms:modified xsi:type="dcterms:W3CDTF">2019-12-10T04:18:12Z</dcterms:modified>
</cp:coreProperties>
</file>