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Brian J. Hrubes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Officer--Controller</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106 Fairview Drive</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ACQUIRING THE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$92,300.00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32,924,908</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7/28/05</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 w:leader="none" w:pos="98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3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3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3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3240" w:type="dxa"/>
            <w:vAlign w:val="bottom"/>
          </w:tcPr>
          <w:p>
            <w:pPr>
              <w:ind w:left="140"/>
              <w:spacing w:after="0"/>
              <w:rPr>
                <w:sz w:val="20"/>
                <w:szCs w:val="20"/>
                <w:color w:val="auto"/>
              </w:rPr>
            </w:pPr>
            <w:r>
              <w:rPr>
                <w:rFonts w:ascii="Courier New" w:cs="Courier New" w:eastAsia="Courier New" w:hAnsi="Courier New"/>
                <w:sz w:val="14"/>
                <w:szCs w:val="14"/>
                <w:color w:val="auto"/>
              </w:rPr>
              <w:t>11/07/03  Exercise of Stock Option</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20"/>
                <w:szCs w:val="20"/>
                <w:color w:val="auto"/>
              </w:rPr>
            </w:pPr>
            <w:r>
              <w:rPr>
                <w:rFonts w:ascii="Courier New" w:cs="Courier New" w:eastAsia="Courier New" w:hAnsi="Courier New"/>
                <w:sz w:val="14"/>
                <w:szCs w:val="14"/>
                <w:color w:val="auto"/>
              </w:rPr>
              <w:t>Brian J. Hrubes</w:t>
            </w:r>
          </w:p>
        </w:tc>
        <w:tc>
          <w:tcPr>
            <w:tcW w:w="31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7/21/05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2,518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$88,130.00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106 Fairview Drive</w:t>
            </w:r>
          </w:p>
        </w:tc>
        <w:tc>
          <w:tcPr>
            <w:tcW w:w="3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Forest City, IA</w:t>
            </w:r>
          </w:p>
        </w:tc>
        <w:tc>
          <w:tcPr>
            <w:tcW w:w="3180" w:type="dxa"/>
            <w:vAlign w:val="bottom"/>
          </w:tcPr>
          <w:p>
            <w:pPr>
              <w:jc w:val="right"/>
              <w:ind w:right="2688"/>
              <w:spacing w:after="0"/>
              <w:rPr>
                <w:sz w:val="20"/>
                <w:szCs w:val="20"/>
                <w:color w:val="auto"/>
              </w:rPr>
            </w:pPr>
            <w:r>
              <w:rPr>
                <w:rFonts w:ascii="Courier New" w:cs="Courier New" w:eastAsia="Courier New" w:hAnsi="Courier New"/>
                <w:sz w:val="14"/>
                <w:szCs w:val="14"/>
                <w:color w:val="auto"/>
                <w:w w:val="95"/>
              </w:rPr>
              <w:t>50436</w:t>
            </w: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746"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July 28,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746"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7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2019-12-16T07:51:34Z</dcterms:created>
  <dcterms:modified xsi:type="dcterms:W3CDTF">2019-12-16T07:51:34Z</dcterms:modified>
</cp:coreProperties>
</file>