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4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276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ind w:left="940"/>
              <w:spacing w:after="0"/>
              <w:rPr>
                <w:sz w:val="20"/>
                <w:szCs w:val="20"/>
                <w:color w:val="auto"/>
              </w:rPr>
            </w:pPr>
            <w:r>
              <w:rPr>
                <w:rFonts w:ascii="Courier New" w:cs="Courier New" w:eastAsia="Courier New" w:hAnsi="Courier New"/>
                <w:sz w:val="14"/>
                <w:szCs w:val="14"/>
                <w:color w:val="auto"/>
              </w:rPr>
              <w:t>UNITED STATES</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 OMB APPROVAL</w:t>
            </w:r>
          </w:p>
        </w:tc>
        <w:tc>
          <w:tcPr>
            <w:tcW w:w="10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SECURITIES AND EXCHANGE COMMISSION</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 OMB Number:</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3235-0101 |</w:t>
            </w:r>
          </w:p>
        </w:tc>
      </w:tr>
      <w:tr>
        <w:trPr>
          <w:trHeight w:val="166"/>
        </w:trPr>
        <w:tc>
          <w:tcPr>
            <w:tcW w:w="31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WASHINGTON, D.C. 20549</w:t>
            </w: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Expires: December 31, 2006</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Estimated average burden</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hours per response....4.47</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4"/>
          <w:szCs w:val="24"/>
          <w:color w:val="auto"/>
        </w:rPr>
      </w:pPr>
    </w:p>
    <w:tbl>
      <w:tblPr>
        <w:tblLayout w:type="fixed"/>
        <w:tblInd w:w="1220" w:type="dxa"/>
        <w:tblCellMar>
          <w:top w:w="0" w:type="dxa"/>
          <w:left w:w="0" w:type="dxa"/>
          <w:bottom w:w="0" w:type="dxa"/>
          <w:right w:w="0" w:type="dxa"/>
        </w:tblCellMar>
      </w:tblPr>
      <w:tr>
        <w:trPr>
          <w:trHeight w:val="162"/>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FORM</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144</w:t>
            </w:r>
          </w:p>
        </w:tc>
        <w:tc>
          <w:tcPr>
            <w:tcW w:w="2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NOTICE OF PROPOSED</w:t>
            </w:r>
          </w:p>
        </w:tc>
        <w:tc>
          <w:tcPr>
            <w:tcW w:w="1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SALE OF SECURITIES</w:t>
            </w:r>
          </w:p>
        </w:tc>
        <w:tc>
          <w:tcPr>
            <w:tcW w:w="1680" w:type="dxa"/>
            <w:vAlign w:val="bottom"/>
          </w:tcPr>
          <w:p>
            <w:pPr>
              <w:spacing w:after="0"/>
              <w:rPr>
                <w:sz w:val="24"/>
                <w:szCs w:val="24"/>
                <w:color w:val="auto"/>
              </w:rPr>
            </w:pPr>
          </w:p>
        </w:tc>
      </w:tr>
      <w:tr>
        <w:trPr>
          <w:trHeight w:val="166"/>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PURSUANT TO RULE 144 UNDER</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SECURITIES ACT</w:t>
            </w:r>
          </w:p>
        </w:tc>
        <w:tc>
          <w:tcPr>
            <w:tcW w:w="168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OF 1933</w:t>
            </w:r>
          </w:p>
        </w:tc>
      </w:tr>
    </w:tbl>
    <w:p>
      <w:pPr>
        <w:spacing w:after="0" w:line="170" w:lineRule="exact"/>
        <w:rPr>
          <w:sz w:val="24"/>
          <w:szCs w:val="24"/>
          <w:color w:val="auto"/>
        </w:rPr>
      </w:pPr>
    </w:p>
    <w:p>
      <w:pPr>
        <w:ind w:right="4640"/>
        <w:spacing w:after="0" w:line="250" w:lineRule="auto"/>
        <w:rPr>
          <w:sz w:val="20"/>
          <w:szCs w:val="20"/>
          <w:color w:val="auto"/>
        </w:rPr>
      </w:pPr>
      <w:r>
        <w:rPr>
          <w:rFonts w:ascii="Courier New" w:cs="Courier New" w:eastAsia="Courier New" w:hAnsi="Courier New"/>
          <w:sz w:val="14"/>
          <w:szCs w:val="14"/>
          <w:color w:val="auto"/>
        </w:rPr>
        <w:t>ATTENTION: TRANSMIT FOR FILING 3 COPIES OF THIS FORM CONCURRENTLY WITH EITHER PLACING AN ORDER WITH A BROKER TO EXECUTE SALE OR EXECUTING A SALE DIRECTLY WITH A MARKET MAKER.</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 (Please type or print)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tabs>
          <w:tab w:leader="none" w:pos="3340" w:val="left"/>
        </w:tabs>
        <w:rPr>
          <w:sz w:val="20"/>
          <w:szCs w:val="20"/>
          <w:color w:val="auto"/>
        </w:rPr>
      </w:pPr>
      <w:r>
        <w:rPr>
          <w:rFonts w:ascii="Courier New" w:cs="Courier New" w:eastAsia="Courier New" w:hAnsi="Courier New"/>
          <w:sz w:val="14"/>
          <w:szCs w:val="14"/>
          <w:color w:val="auto"/>
        </w:rPr>
        <w:t>1(b) IRS IDENT. NO.</w:t>
      </w:r>
      <w:r>
        <w:rPr>
          <w:sz w:val="20"/>
          <w:szCs w:val="20"/>
          <w:color w:val="auto"/>
        </w:rPr>
        <w:tab/>
      </w:r>
      <w:r>
        <w:rPr>
          <w:rFonts w:ascii="Courier New" w:cs="Courier New" w:eastAsia="Courier New" w:hAnsi="Courier New"/>
          <w:sz w:val="14"/>
          <w:szCs w:val="14"/>
          <w:color w:val="auto"/>
        </w:rPr>
        <w:t>|(c) SEC FILE NO.</w:t>
      </w:r>
    </w:p>
    <w:p>
      <w:pPr>
        <w:spacing w:after="0" w:line="7" w:lineRule="exact"/>
        <w:rPr>
          <w:sz w:val="24"/>
          <w:szCs w:val="24"/>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0"/>
        <w:spacing w:after="0"/>
        <w:tabs>
          <w:tab w:leader="none" w:pos="3340" w:val="left"/>
          <w:tab w:leader="none" w:pos="3780" w:val="left"/>
        </w:tabs>
        <w:rPr>
          <w:sz w:val="20"/>
          <w:szCs w:val="20"/>
          <w:color w:val="auto"/>
        </w:rPr>
      </w:pPr>
      <w:r>
        <w:rPr>
          <w:rFonts w:ascii="Courier New" w:cs="Courier New" w:eastAsia="Courier New" w:hAnsi="Courier New"/>
          <w:sz w:val="14"/>
          <w:szCs w:val="14"/>
          <w:color w:val="auto"/>
        </w:rPr>
        <w:t>42-0802678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I-6403</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324" w:lineRule="exact"/>
        <w:rPr>
          <w:sz w:val="24"/>
          <w:szCs w:val="24"/>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1(d) ADDRESS OF ISSUER</w:t>
      </w:r>
      <w:r>
        <w:rPr>
          <w:sz w:val="20"/>
          <w:szCs w:val="20"/>
          <w:color w:val="auto"/>
        </w:rPr>
        <w:tab/>
      </w:r>
      <w:r>
        <w:rPr>
          <w:rFonts w:ascii="Courier New" w:cs="Courier New" w:eastAsia="Courier New" w:hAnsi="Courier New"/>
          <w:sz w:val="14"/>
          <w:szCs w:val="14"/>
          <w:color w:val="auto"/>
        </w:rPr>
        <w:t>STREET</w:t>
      </w:r>
    </w:p>
    <w:p>
      <w:pPr>
        <w:spacing w:after="0" w:line="173" w:lineRule="exact"/>
        <w:rPr>
          <w:sz w:val="24"/>
          <w:szCs w:val="24"/>
          <w:color w:val="auto"/>
        </w:rPr>
      </w:pPr>
    </w:p>
    <w:p>
      <w:pPr>
        <w:ind w:left="440"/>
        <w:spacing w:after="0"/>
        <w:tabs>
          <w:tab w:leader="none" w:pos="2480" w:val="left"/>
        </w:tabs>
        <w:rPr>
          <w:sz w:val="20"/>
          <w:szCs w:val="20"/>
          <w:color w:val="auto"/>
        </w:rPr>
      </w:pPr>
      <w:r>
        <w:rPr>
          <w:rFonts w:ascii="Courier New" w:cs="Courier New" w:eastAsia="Courier New" w:hAnsi="Courier New"/>
          <w:sz w:val="14"/>
          <w:szCs w:val="14"/>
          <w:color w:val="auto"/>
        </w:rPr>
        <w:t>P.O. Box 152,</w:t>
      </w:r>
      <w:r>
        <w:rPr>
          <w:sz w:val="20"/>
          <w:szCs w:val="20"/>
          <w:color w:val="auto"/>
        </w:rPr>
        <w:tab/>
      </w:r>
      <w:r>
        <w:rPr>
          <w:rFonts w:ascii="Courier New" w:cs="Courier New" w:eastAsia="Courier New" w:hAnsi="Courier New"/>
          <w:sz w:val="14"/>
          <w:szCs w:val="14"/>
          <w:color w:val="auto"/>
        </w:rPr>
        <w:t>605 W Crystal Lake Road</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20"/>
                <w:szCs w:val="20"/>
                <w:color w:val="auto"/>
              </w:rPr>
            </w:pPr>
            <w:r>
              <w:rPr>
                <w:rFonts w:ascii="Courier New" w:cs="Courier New" w:eastAsia="Courier New" w:hAnsi="Courier New"/>
                <w:sz w:val="14"/>
                <w:szCs w:val="14"/>
                <w:color w:val="auto"/>
              </w:rPr>
              <w:t>1(d)</w:t>
            </w:r>
          </w:p>
        </w:tc>
        <w:tc>
          <w:tcPr>
            <w:tcW w:w="1900" w:type="dxa"/>
            <w:vAlign w:val="bottom"/>
          </w:tcPr>
          <w:p>
            <w:pPr>
              <w:ind w:left="460"/>
              <w:spacing w:after="0"/>
              <w:rPr>
                <w:sz w:val="20"/>
                <w:szCs w:val="20"/>
                <w:color w:val="auto"/>
              </w:rPr>
            </w:pPr>
            <w:r>
              <w:rPr>
                <w:rFonts w:ascii="Courier New" w:cs="Courier New" w:eastAsia="Courier New" w:hAnsi="Courier New"/>
                <w:sz w:val="14"/>
                <w:szCs w:val="14"/>
                <w:color w:val="auto"/>
              </w:rPr>
              <w:t>CITY</w:t>
            </w:r>
          </w:p>
        </w:tc>
        <w:tc>
          <w:tcPr>
            <w:tcW w:w="2100" w:type="dxa"/>
            <w:vAlign w:val="bottom"/>
          </w:tcPr>
          <w:p>
            <w:pPr>
              <w:ind w:left="900"/>
              <w:spacing w:after="0"/>
              <w:rPr>
                <w:sz w:val="20"/>
                <w:szCs w:val="20"/>
                <w:color w:val="auto"/>
              </w:rPr>
            </w:pPr>
            <w:r>
              <w:rPr>
                <w:rFonts w:ascii="Courier New" w:cs="Courier New" w:eastAsia="Courier New" w:hAnsi="Courier New"/>
                <w:sz w:val="14"/>
                <w:szCs w:val="14"/>
                <w:color w:val="auto"/>
              </w:rPr>
              <w:t>STATE</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ZIP CODE</w:t>
            </w:r>
          </w:p>
        </w:tc>
      </w:tr>
      <w:tr>
        <w:trPr>
          <w:trHeight w:val="331"/>
        </w:trPr>
        <w:tc>
          <w:tcPr>
            <w:tcW w:w="400" w:type="dxa"/>
            <w:vAlign w:val="bottom"/>
          </w:tcPr>
          <w:p>
            <w:pPr>
              <w:spacing w:after="0"/>
              <w:rPr>
                <w:sz w:val="24"/>
                <w:szCs w:val="24"/>
                <w:color w:val="auto"/>
              </w:rPr>
            </w:pPr>
          </w:p>
        </w:tc>
        <w:tc>
          <w:tcPr>
            <w:tcW w:w="1900" w:type="dxa"/>
            <w:vAlign w:val="bottom"/>
          </w:tcPr>
          <w:p>
            <w:pPr>
              <w:ind w:left="40"/>
              <w:spacing w:after="0"/>
              <w:rPr>
                <w:sz w:val="20"/>
                <w:szCs w:val="20"/>
                <w:color w:val="auto"/>
              </w:rPr>
            </w:pPr>
            <w:r>
              <w:rPr>
                <w:rFonts w:ascii="Courier New" w:cs="Courier New" w:eastAsia="Courier New" w:hAnsi="Courier New"/>
                <w:sz w:val="14"/>
                <w:szCs w:val="14"/>
                <w:color w:val="auto"/>
              </w:rPr>
              <w:t>Forest City</w:t>
            </w:r>
          </w:p>
        </w:tc>
        <w:tc>
          <w:tcPr>
            <w:tcW w:w="2100" w:type="dxa"/>
            <w:vAlign w:val="bottom"/>
          </w:tcPr>
          <w:p>
            <w:pPr>
              <w:ind w:left="900"/>
              <w:spacing w:after="0"/>
              <w:rPr>
                <w:sz w:val="20"/>
                <w:szCs w:val="20"/>
                <w:color w:val="auto"/>
              </w:rPr>
            </w:pPr>
            <w:r>
              <w:rPr>
                <w:rFonts w:ascii="Courier New" w:cs="Courier New" w:eastAsia="Courier New" w:hAnsi="Courier New"/>
                <w:sz w:val="14"/>
                <w:szCs w:val="14"/>
                <w:color w:val="auto"/>
              </w:rPr>
              <w:t>Iowa</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50436</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1(e) TELEPHONE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ind w:left="440"/>
        <w:spacing w:after="0"/>
        <w:tabs>
          <w:tab w:leader="none" w:pos="2140" w:val="left"/>
        </w:tabs>
        <w:rPr>
          <w:sz w:val="20"/>
          <w:szCs w:val="20"/>
          <w:color w:val="auto"/>
        </w:rPr>
      </w:pPr>
      <w:r>
        <w:rPr>
          <w:rFonts w:ascii="Courier New" w:cs="Courier New" w:eastAsia="Courier New" w:hAnsi="Courier New"/>
          <w:sz w:val="14"/>
          <w:szCs w:val="14"/>
          <w:color w:val="auto"/>
        </w:rPr>
        <w:t>AREA CODE</w:t>
      </w:r>
      <w:r>
        <w:rPr>
          <w:sz w:val="20"/>
          <w:szCs w:val="20"/>
          <w:color w:val="auto"/>
        </w:rPr>
        <w:tab/>
      </w:r>
      <w:r>
        <w:rPr>
          <w:rFonts w:ascii="Courier New" w:cs="Courier New" w:eastAsia="Courier New" w:hAnsi="Courier New"/>
          <w:sz w:val="14"/>
          <w:szCs w:val="14"/>
          <w:color w:val="auto"/>
        </w:rPr>
        <w:t>| NUMBER</w:t>
      </w:r>
    </w:p>
    <w:p>
      <w:pPr>
        <w:spacing w:after="0" w:line="7"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2160" w:hanging="1549"/>
        <w:spacing w:after="0"/>
        <w:tabs>
          <w:tab w:leader="none" w:pos="21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585-3535</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2(a) NAME OF PERSON FOR WHOSE ACCOUNT THE SECURITIES ARE TO BE SOLD</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2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Brian J. Hrubes</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3060" w:type="dxa"/>
            <w:vAlign w:val="bottom"/>
            <w:gridSpan w:val="3"/>
          </w:tcPr>
          <w:p>
            <w:pPr>
              <w:spacing w:after="0"/>
              <w:rPr>
                <w:sz w:val="20"/>
                <w:szCs w:val="20"/>
                <w:color w:val="auto"/>
              </w:rPr>
            </w:pPr>
            <w:r>
              <w:rPr>
                <w:rFonts w:ascii="Courier New" w:cs="Courier New" w:eastAsia="Courier New" w:hAnsi="Courier New"/>
                <w:sz w:val="14"/>
                <w:szCs w:val="14"/>
                <w:color w:val="auto"/>
              </w:rPr>
              <w:t>2(b) IRS IDENT. NO.</w:t>
            </w:r>
          </w:p>
        </w:tc>
        <w:tc>
          <w:tcPr>
            <w:tcW w:w="350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(c) RELATIONSHIP TO ISSUER</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4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Officer--Controller</w:t>
            </w: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2(d) ADDRESS</w:t>
            </w:r>
          </w:p>
        </w:tc>
        <w:tc>
          <w:tcPr>
            <w:tcW w:w="1800" w:type="dxa"/>
            <w:vAlign w:val="bottom"/>
          </w:tcPr>
          <w:p>
            <w:pPr>
              <w:spacing w:after="0"/>
              <w:rPr>
                <w:sz w:val="14"/>
                <w:szCs w:val="14"/>
                <w:color w:val="auto"/>
              </w:rPr>
            </w:pPr>
          </w:p>
        </w:tc>
        <w:tc>
          <w:tcPr>
            <w:tcW w:w="1220" w:type="dxa"/>
            <w:vAlign w:val="bottom"/>
          </w:tcPr>
          <w:p>
            <w:pPr>
              <w:ind w:left="40"/>
              <w:spacing w:after="0"/>
              <w:rPr>
                <w:sz w:val="20"/>
                <w:szCs w:val="20"/>
                <w:color w:val="auto"/>
              </w:rPr>
            </w:pPr>
            <w:r>
              <w:rPr>
                <w:rFonts w:ascii="Courier New" w:cs="Courier New" w:eastAsia="Courier New" w:hAnsi="Courier New"/>
                <w:sz w:val="14"/>
                <w:szCs w:val="14"/>
                <w:color w:val="auto"/>
              </w:rPr>
              <w:t>STREET</w:t>
            </w: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2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106 Fairview Drive</w:t>
            </w: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2(d)</w:t>
            </w:r>
          </w:p>
        </w:tc>
        <w:tc>
          <w:tcPr>
            <w:tcW w:w="860" w:type="dxa"/>
            <w:vAlign w:val="bottom"/>
          </w:tcPr>
          <w:p>
            <w:pPr>
              <w:ind w:left="460"/>
              <w:spacing w:after="0"/>
              <w:rPr>
                <w:sz w:val="20"/>
                <w:szCs w:val="20"/>
                <w:color w:val="auto"/>
              </w:rPr>
            </w:pPr>
            <w:r>
              <w:rPr>
                <w:rFonts w:ascii="Courier New" w:cs="Courier New" w:eastAsia="Courier New" w:hAnsi="Courier New"/>
                <w:sz w:val="14"/>
                <w:szCs w:val="14"/>
                <w:color w:val="auto"/>
              </w:rPr>
              <w:t>CITY</w:t>
            </w:r>
          </w:p>
        </w:tc>
        <w:tc>
          <w:tcPr>
            <w:tcW w:w="1800" w:type="dxa"/>
            <w:vAlign w:val="bottom"/>
          </w:tcPr>
          <w:p>
            <w:pPr>
              <w:spacing w:after="0"/>
              <w:rPr>
                <w:sz w:val="14"/>
                <w:szCs w:val="14"/>
                <w:color w:val="auto"/>
              </w:rPr>
            </w:pPr>
          </w:p>
        </w:tc>
        <w:tc>
          <w:tcPr>
            <w:tcW w:w="1220" w:type="dxa"/>
            <w:vAlign w:val="bottom"/>
          </w:tcPr>
          <w:p>
            <w:pPr>
              <w:ind w:left="140"/>
              <w:spacing w:after="0"/>
              <w:rPr>
                <w:sz w:val="20"/>
                <w:szCs w:val="20"/>
                <w:color w:val="auto"/>
              </w:rPr>
            </w:pPr>
            <w:r>
              <w:rPr>
                <w:rFonts w:ascii="Courier New" w:cs="Courier New" w:eastAsia="Courier New" w:hAnsi="Courier New"/>
                <w:sz w:val="14"/>
                <w:szCs w:val="14"/>
                <w:color w:val="auto"/>
              </w:rPr>
              <w:t>STATE</w:t>
            </w:r>
          </w:p>
        </w:tc>
        <w:tc>
          <w:tcPr>
            <w:tcW w:w="228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ZIP CODE</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2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Forest City</w:t>
            </w:r>
          </w:p>
        </w:tc>
        <w:tc>
          <w:tcPr>
            <w:tcW w:w="1220" w:type="dxa"/>
            <w:vAlign w:val="bottom"/>
          </w:tcPr>
          <w:p>
            <w:pPr>
              <w:ind w:left="220"/>
              <w:spacing w:after="0"/>
              <w:rPr>
                <w:sz w:val="20"/>
                <w:szCs w:val="20"/>
                <w:color w:val="auto"/>
              </w:rPr>
            </w:pPr>
            <w:r>
              <w:rPr>
                <w:rFonts w:ascii="Courier New" w:cs="Courier New" w:eastAsia="Courier New" w:hAnsi="Courier New"/>
                <w:sz w:val="14"/>
                <w:szCs w:val="14"/>
                <w:color w:val="auto"/>
              </w:rPr>
              <w:t>IA</w:t>
            </w:r>
          </w:p>
        </w:tc>
        <w:tc>
          <w:tcPr>
            <w:tcW w:w="102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50436</w:t>
            </w: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INSTRUCTION: THE PERSON FILING THIS NOTICE SHOULD</w:t>
            </w:r>
          </w:p>
        </w:tc>
        <w:tc>
          <w:tcPr>
            <w:tcW w:w="39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CONTACT THE ISSUER TO OBTAIN</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THE I.R.S. IDENTIFICATION NUMBER AND THE SEC FILE</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NUMBER.</w:t>
            </w: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497"/>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SEC USE</w:t>
            </w: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3(a)</w:t>
            </w: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(b)</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ONLY</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(c)</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(d)</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(g)</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TITLE OF THE</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NAME AND ADDRESS OF</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BROKER-</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NUMBER OF</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AGGREGATE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NUMBER OF SHARES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APPROXIMATE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NAME OF EACH</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CLASS OF</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EACH BROKER THROUGH</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DEALER</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SHARES OR</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MARKET</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OR OTHER UNITS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DATE OF SALE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SECURITIES</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SECURITIES</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WHOME THE SECURITIES</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FILE</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OTHER UNITS</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VALUE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OUTSTANDING</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(SEE INSTR. 3(F))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EXCHANGE</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TO BE SOLD</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ARE TO BE OFFERED</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NUMBER</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TO BE SOLD</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(SEE INSTR.</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(SEE INSTR. 3(E))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(MO. DAY YR.)</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(SEE INSTR. 3(G))</w:t>
            </w: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OR EACH MARKET</w:t>
            </w:r>
          </w:p>
        </w:tc>
        <w:tc>
          <w:tcPr>
            <w:tcW w:w="122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(SEE INSTR.</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3(D))</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MAKER WHO IS</w:t>
            </w:r>
          </w:p>
        </w:tc>
        <w:tc>
          <w:tcPr>
            <w:tcW w:w="122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3(C))</w:t>
            </w: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AQUIRING THE</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SECURITIES</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00" w:type="dxa"/>
            <w:vAlign w:val="bottom"/>
          </w:tcPr>
          <w:p>
            <w:pPr>
              <w:ind w:left="560"/>
              <w:spacing w:after="0"/>
              <w:rPr>
                <w:sz w:val="20"/>
                <w:szCs w:val="20"/>
                <w:color w:val="auto"/>
              </w:rPr>
            </w:pPr>
            <w:r>
              <w:rPr>
                <w:rFonts w:ascii="Courier New" w:cs="Courier New" w:eastAsia="Courier New" w:hAnsi="Courier New"/>
                <w:sz w:val="14"/>
                <w:szCs w:val="14"/>
                <w:color w:val="auto"/>
              </w:rPr>
              <w:t>New York</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2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00" w:type="dxa"/>
            <w:vAlign w:val="bottom"/>
          </w:tcPr>
          <w:p>
            <w:pPr>
              <w:ind w:left="560"/>
              <w:spacing w:after="0"/>
              <w:rPr>
                <w:sz w:val="20"/>
                <w:szCs w:val="20"/>
                <w:color w:val="auto"/>
              </w:rPr>
            </w:pPr>
            <w:r>
              <w:rPr>
                <w:rFonts w:ascii="Courier New" w:cs="Courier New" w:eastAsia="Courier New" w:hAnsi="Courier New"/>
                <w:sz w:val="14"/>
                <w:szCs w:val="14"/>
                <w:color w:val="auto"/>
              </w:rPr>
              <w:t>Chicago</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760" w:type="dxa"/>
            <w:vAlign w:val="bottom"/>
          </w:tcPr>
          <w:p>
            <w:pPr>
              <w:ind w:left="300"/>
              <w:spacing w:after="0"/>
              <w:rPr>
                <w:sz w:val="20"/>
                <w:szCs w:val="20"/>
                <w:color w:val="auto"/>
              </w:rPr>
            </w:pPr>
            <w:r>
              <w:rPr>
                <w:rFonts w:ascii="Courier New" w:cs="Courier New" w:eastAsia="Courier New" w:hAnsi="Courier New"/>
                <w:sz w:val="14"/>
                <w:szCs w:val="14"/>
                <w:color w:val="auto"/>
              </w:rPr>
              <w:t>Edward Jones &amp; Company</w:t>
            </w: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00" w:type="dxa"/>
            <w:vAlign w:val="bottom"/>
          </w:tcPr>
          <w:p>
            <w:pPr>
              <w:ind w:left="560"/>
              <w:spacing w:after="0"/>
              <w:rPr>
                <w:sz w:val="20"/>
                <w:szCs w:val="20"/>
                <w:color w:val="auto"/>
              </w:rPr>
            </w:pPr>
            <w:r>
              <w:rPr>
                <w:rFonts w:ascii="Courier New" w:cs="Courier New" w:eastAsia="Courier New" w:hAnsi="Courier New"/>
                <w:sz w:val="14"/>
                <w:szCs w:val="14"/>
                <w:color w:val="auto"/>
              </w:rPr>
              <w:t>Pacific</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2760" w:type="dxa"/>
            <w:vAlign w:val="bottom"/>
          </w:tcPr>
          <w:p>
            <w:pPr>
              <w:ind w:left="300"/>
              <w:spacing w:after="0"/>
              <w:rPr>
                <w:sz w:val="20"/>
                <w:szCs w:val="20"/>
                <w:color w:val="auto"/>
              </w:rPr>
            </w:pPr>
            <w:r>
              <w:rPr>
                <w:rFonts w:ascii="Courier New" w:cs="Courier New" w:eastAsia="Courier New" w:hAnsi="Courier New"/>
                <w:sz w:val="14"/>
                <w:szCs w:val="14"/>
                <w:color w:val="auto"/>
              </w:rPr>
              <w:t>209 North Clark Street</w:t>
            </w: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00" w:type="dxa"/>
            <w:vAlign w:val="bottom"/>
          </w:tcPr>
          <w:p>
            <w:pPr>
              <w:ind w:left="560"/>
              <w:spacing w:after="0"/>
              <w:rPr>
                <w:sz w:val="20"/>
                <w:szCs w:val="20"/>
                <w:color w:val="auto"/>
              </w:rPr>
            </w:pPr>
            <w:r>
              <w:rPr>
                <w:rFonts w:ascii="Courier New" w:cs="Courier New" w:eastAsia="Courier New" w:hAnsi="Courier New"/>
                <w:sz w:val="14"/>
                <w:szCs w:val="14"/>
                <w:color w:val="auto"/>
              </w:rPr>
              <w:t>Boston</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2760" w:type="dxa"/>
            <w:vAlign w:val="bottom"/>
          </w:tcPr>
          <w:p>
            <w:pPr>
              <w:ind w:left="300"/>
              <w:spacing w:after="0"/>
              <w:rPr>
                <w:sz w:val="20"/>
                <w:szCs w:val="20"/>
                <w:color w:val="auto"/>
              </w:rPr>
            </w:pPr>
            <w:r>
              <w:rPr>
                <w:rFonts w:ascii="Courier New" w:cs="Courier New" w:eastAsia="Courier New" w:hAnsi="Courier New"/>
                <w:sz w:val="14"/>
                <w:szCs w:val="14"/>
                <w:color w:val="auto"/>
              </w:rPr>
              <w:t>Forest City, IA 50436</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2,518</w:t>
            </w:r>
          </w:p>
        </w:tc>
        <w:tc>
          <w:tcPr>
            <w:tcW w:w="1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$88,809.86</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32,924,908</w:t>
            </w:r>
          </w:p>
        </w:tc>
        <w:tc>
          <w:tcPr>
            <w:tcW w:w="1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7/21/05</w:t>
            </w:r>
          </w:p>
        </w:tc>
        <w:tc>
          <w:tcPr>
            <w:tcW w:w="1500" w:type="dxa"/>
            <w:vAlign w:val="bottom"/>
          </w:tcPr>
          <w:p>
            <w:pPr>
              <w:ind w:left="460"/>
              <w:spacing w:after="0"/>
              <w:rPr>
                <w:sz w:val="20"/>
                <w:szCs w:val="20"/>
                <w:color w:val="auto"/>
              </w:rPr>
            </w:pPr>
            <w:r>
              <w:rPr>
                <w:rFonts w:ascii="Courier New" w:cs="Courier New" w:eastAsia="Courier New" w:hAnsi="Courier New"/>
                <w:sz w:val="14"/>
                <w:szCs w:val="14"/>
                <w:color w:val="auto"/>
              </w:rPr>
              <w:t>Philadelphia</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w:t>
      </w:r>
    </w:p>
    <w:p>
      <w:pPr>
        <w:spacing w:after="0" w:line="7" w:lineRule="exact"/>
        <w:rPr>
          <w:sz w:val="24"/>
          <w:szCs w:val="2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I.R.S. Identification Number</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S.E.C. file number, if any</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address, including zip code</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telephone number, including area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7" w:lineRule="exact"/>
        <w:rPr>
          <w:sz w:val="24"/>
          <w:szCs w:val="24"/>
          <w:color w:val="auto"/>
        </w:rPr>
      </w:pP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I.R.S. identification number, if such person is an entity</w:t>
      </w:r>
    </w:p>
    <w:p>
      <w:pPr>
        <w:spacing w:after="0" w:line="7" w:lineRule="exact"/>
        <w:rPr>
          <w:rFonts w:ascii="Courier New" w:cs="Courier New" w:eastAsia="Courier New" w:hAnsi="Courier New"/>
          <w:sz w:val="14"/>
          <w:szCs w:val="14"/>
          <w:color w:val="auto"/>
        </w:rPr>
      </w:pPr>
    </w:p>
    <w:p>
      <w:pPr>
        <w:ind w:left="520" w:right="4980" w:hanging="339"/>
        <w:spacing w:after="0" w:line="250" w:lineRule="auto"/>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relationship to the issuer (e.g., officer, director, 10% stockholder, or member of immediate family of any of the foregoing)</w:t>
      </w: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address, including zip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3.(a) Title of the class of securities to be sold</w:t>
      </w:r>
    </w:p>
    <w:p>
      <w:pPr>
        <w:spacing w:after="0" w:line="7" w:lineRule="exact"/>
        <w:rPr>
          <w:sz w:val="24"/>
          <w:szCs w:val="24"/>
          <w:color w:val="auto"/>
        </w:rPr>
      </w:pP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each broker through whom the securities are intended to be sold</w:t>
      </w: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to be sold (if debt securities, give the aggregate face amount)</w:t>
      </w:r>
    </w:p>
    <w:p>
      <w:pPr>
        <w:ind w:left="520" w:right="464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market value of the securities to be sold as of a specified date within 10 days prior to the filing of this notice</w:t>
      </w:r>
    </w:p>
    <w:p>
      <w:pPr>
        <w:ind w:left="520" w:right="5080" w:hanging="339"/>
        <w:spacing w:after="0" w:line="255"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of the class outstanding, or if debit securities the face amount thereof outstanding, as shown by the most</w:t>
      </w:r>
    </w:p>
    <w:p>
      <w:pPr>
        <w:sectPr>
          <w:pgSz w:w="11900" w:h="16838" w:orient="portrait"/>
          <w:cols w:equalWidth="0" w:num="1">
            <w:col w:w="11540"/>
          </w:cols>
          <w:pgMar w:left="220" w:top="230" w:right="139" w:bottom="0" w:gutter="0" w:footer="0" w:header="0"/>
        </w:sectPr>
      </w:pPr>
    </w:p>
    <w:bookmarkStart w:id="1" w:name="page2"/>
    <w:bookmarkEnd w:id="1"/>
    <w:p>
      <w:pPr>
        <w:ind w:left="520"/>
        <w:spacing w:after="0"/>
        <w:rPr>
          <w:sz w:val="20"/>
          <w:szCs w:val="20"/>
          <w:color w:val="auto"/>
        </w:rPr>
      </w:pPr>
      <w:r>
        <w:rPr>
          <w:rFonts w:ascii="Courier New" w:cs="Courier New" w:eastAsia="Courier New" w:hAnsi="Courier New"/>
          <w:sz w:val="14"/>
          <w:szCs w:val="14"/>
          <w:color w:val="auto"/>
        </w:rPr>
        <w:t>recent report or statement published by the issuer</w:t>
      </w:r>
    </w:p>
    <w:p>
      <w:pPr>
        <w:spacing w:after="0" w:line="7" w:lineRule="exact"/>
        <w:rPr>
          <w:sz w:val="20"/>
          <w:szCs w:val="20"/>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 date on which the securities are to be sold</w:t>
      </w:r>
    </w:p>
    <w:p>
      <w:pPr>
        <w:spacing w:after="0" w:line="7" w:lineRule="exact"/>
        <w:rPr>
          <w:rFonts w:ascii="Courier New" w:cs="Courier New" w:eastAsia="Courier New" w:hAnsi="Courier New"/>
          <w:sz w:val="14"/>
          <w:szCs w:val="14"/>
          <w:color w:val="auto"/>
        </w:rPr>
      </w:pPr>
    </w:p>
    <w:p>
      <w:pPr>
        <w:ind w:left="520" w:right="5080" w:hanging="339"/>
        <w:spacing w:after="0" w:line="255" w:lineRule="auto"/>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of each securities exchange, if any, on which the securities are intended to be sold</w:t>
      </w:r>
    </w:p>
    <w:p>
      <w:pPr>
        <w:spacing w:after="0" w:line="160" w:lineRule="exact"/>
        <w:rPr>
          <w:sz w:val="20"/>
          <w:szCs w:val="20"/>
          <w:color w:val="auto"/>
        </w:rPr>
      </w:pPr>
    </w:p>
    <w:p>
      <w:pPr>
        <w:jc w:val="center"/>
        <w:ind w:right="4720"/>
        <w:spacing w:after="0" w:line="252" w:lineRule="auto"/>
        <w:rPr>
          <w:sz w:val="20"/>
          <w:szCs w:val="20"/>
          <w:color w:val="auto"/>
        </w:rPr>
      </w:pPr>
      <w:r>
        <w:rPr>
          <w:rFonts w:ascii="Courier New" w:cs="Courier New" w:eastAsia="Courier New" w:hAnsi="Courier New"/>
          <w:sz w:val="14"/>
          <w:szCs w:val="14"/>
          <w:color w:val="auto"/>
        </w:rPr>
        <w:t>POTENTIAL PERSONS WHO ARE TO RESPOND TO THE COLLECTION OF INFORMATION CONTAINED IN THIS FORM ARE NOT REQUIRED TO RESPOND UNLESS THE FORM DISPLAYS A CURRENTLY VALID OMB CONTROL NUMBER.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TABLE I - SECURITIES TO BE SOLD</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FURNISH THE FOLLOWING INFORMATION WITH RESPECT TO THE ACQUISITION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TO BE SOLD AND WITH RESPECT TO THE PAYMENT OF ALL OR ANY PART OF THE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PURCHASE PRICE OR OTHER CONSIDERATION THEREFOR:</w:t>
      </w:r>
    </w:p>
    <w:p>
      <w:pPr>
        <w:spacing w:after="0" w:line="200" w:lineRule="exact"/>
        <w:rPr>
          <w:sz w:val="20"/>
          <w:szCs w:val="20"/>
          <w:color w:val="auto"/>
        </w:rPr>
      </w:pPr>
    </w:p>
    <w:p>
      <w:pPr>
        <w:spacing w:after="0" w:line="304"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NAME OF PERSON</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FROM WHOM ACQUIRED</w:t>
      </w:r>
    </w:p>
    <w:p>
      <w:pPr>
        <w:spacing w:after="0" w:line="7" w:lineRule="exact"/>
        <w:rPr>
          <w:sz w:val="20"/>
          <w:szCs w:val="20"/>
          <w:color w:val="auto"/>
        </w:rPr>
      </w:pPr>
    </w:p>
    <w:p>
      <w:pPr>
        <w:spacing w:after="0"/>
        <w:tabs>
          <w:tab w:leader="none" w:pos="940" w:val="left"/>
          <w:tab w:leader="none" w:pos="1800" w:val="left"/>
          <w:tab w:leader="none" w:pos="4200" w:val="left"/>
          <w:tab w:leader="none" w:pos="6700" w:val="left"/>
          <w:tab w:leader="none" w:pos="8600" w:val="left"/>
        </w:tabs>
        <w:rPr>
          <w:sz w:val="20"/>
          <w:szCs w:val="20"/>
          <w:color w:val="auto"/>
        </w:rPr>
      </w:pPr>
      <w:r>
        <w:rPr>
          <w:rFonts w:ascii="Courier New" w:cs="Courier New" w:eastAsia="Courier New" w:hAnsi="Courier New"/>
          <w:sz w:val="14"/>
          <w:szCs w:val="14"/>
          <w:color w:val="auto"/>
        </w:rPr>
        <w:t>TITLE OF</w:t>
      </w:r>
      <w:r>
        <w:rPr>
          <w:sz w:val="20"/>
          <w:szCs w:val="20"/>
          <w:color w:val="auto"/>
        </w:rPr>
        <w:tab/>
      </w:r>
      <w:r>
        <w:rPr>
          <w:rFonts w:ascii="Courier New" w:cs="Courier New" w:eastAsia="Courier New" w:hAnsi="Courier New"/>
          <w:sz w:val="14"/>
          <w:szCs w:val="14"/>
          <w:color w:val="auto"/>
        </w:rPr>
        <w:t>DATE YOU</w:t>
        <w:tab/>
        <w:t>NATURE OF</w:t>
      </w:r>
      <w:r>
        <w:rPr>
          <w:sz w:val="20"/>
          <w:szCs w:val="20"/>
          <w:color w:val="auto"/>
        </w:rPr>
        <w:tab/>
      </w:r>
      <w:r>
        <w:rPr>
          <w:rFonts w:ascii="Courier New" w:cs="Courier New" w:eastAsia="Courier New" w:hAnsi="Courier New"/>
          <w:sz w:val="14"/>
          <w:szCs w:val="14"/>
          <w:color w:val="auto"/>
        </w:rPr>
        <w:t>(IF GIFT, ALSO GIVE DATE</w:t>
      </w:r>
      <w:r>
        <w:rPr>
          <w:sz w:val="20"/>
          <w:szCs w:val="20"/>
          <w:color w:val="auto"/>
        </w:rPr>
        <w:tab/>
      </w: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DATE OF</w:t>
      </w:r>
    </w:p>
    <w:p>
      <w:pPr>
        <w:spacing w:after="0" w:line="7" w:lineRule="exact"/>
        <w:rPr>
          <w:sz w:val="20"/>
          <w:szCs w:val="20"/>
          <w:color w:val="auto"/>
        </w:rPr>
      </w:pPr>
    </w:p>
    <w:p>
      <w:pPr>
        <w:spacing w:after="0"/>
        <w:tabs>
          <w:tab w:leader="none" w:pos="940" w:val="left"/>
          <w:tab w:leader="none" w:pos="1800" w:val="left"/>
          <w:tab w:leader="none" w:pos="4200" w:val="left"/>
          <w:tab w:leader="none" w:pos="6700" w:val="left"/>
          <w:tab w:leader="none" w:pos="8600" w:val="left"/>
          <w:tab w:leader="none" w:pos="9800" w:val="left"/>
        </w:tabs>
        <w:rPr>
          <w:sz w:val="20"/>
          <w:szCs w:val="20"/>
          <w:color w:val="auto"/>
        </w:rPr>
      </w:pPr>
      <w:r>
        <w:rPr>
          <w:rFonts w:ascii="Courier New" w:cs="Courier New" w:eastAsia="Courier New" w:hAnsi="Courier New"/>
          <w:sz w:val="14"/>
          <w:szCs w:val="14"/>
          <w:color w:val="auto"/>
        </w:rPr>
        <w:t>THE CLASS</w:t>
        <w:tab/>
        <w:t>ACQUIRED</w:t>
        <w:tab/>
        <w:t>ACQUISITION TRANSACTION</w:t>
      </w:r>
      <w:r>
        <w:rPr>
          <w:sz w:val="20"/>
          <w:szCs w:val="20"/>
          <w:color w:val="auto"/>
        </w:rPr>
        <w:tab/>
      </w:r>
      <w:r>
        <w:rPr>
          <w:rFonts w:ascii="Courier New" w:cs="Courier New" w:eastAsia="Courier New" w:hAnsi="Courier New"/>
          <w:sz w:val="14"/>
          <w:szCs w:val="14"/>
          <w:color w:val="auto"/>
        </w:rPr>
        <w:t>DONOR ACQUIRED)</w:t>
      </w:r>
      <w:r>
        <w:rPr>
          <w:sz w:val="20"/>
          <w:szCs w:val="20"/>
          <w:color w:val="auto"/>
        </w:rPr>
        <w:tab/>
      </w:r>
      <w:r>
        <w:rPr>
          <w:rFonts w:ascii="Courier New" w:cs="Courier New" w:eastAsia="Courier New" w:hAnsi="Courier New"/>
          <w:sz w:val="14"/>
          <w:szCs w:val="14"/>
          <w:color w:val="auto"/>
        </w:rPr>
        <w:t>SECURITIES ACQUIRED</w:t>
      </w:r>
      <w:r>
        <w:rPr>
          <w:sz w:val="20"/>
          <w:szCs w:val="20"/>
          <w:color w:val="auto"/>
        </w:rPr>
        <w:tab/>
      </w:r>
      <w:r>
        <w:rPr>
          <w:rFonts w:ascii="Courier New" w:cs="Courier New" w:eastAsia="Courier New" w:hAnsi="Courier New"/>
          <w:sz w:val="14"/>
          <w:szCs w:val="14"/>
          <w:color w:val="auto"/>
        </w:rPr>
        <w:t>PAYMENT</w:t>
      </w:r>
      <w:r>
        <w:rPr>
          <w:sz w:val="20"/>
          <w:szCs w:val="20"/>
          <w:color w:val="auto"/>
        </w:rPr>
        <w:tab/>
      </w:r>
      <w:r>
        <w:rPr>
          <w:rFonts w:ascii="Courier New" w:cs="Courier New" w:eastAsia="Courier New" w:hAnsi="Courier New"/>
          <w:sz w:val="14"/>
          <w:szCs w:val="14"/>
          <w:color w:val="auto"/>
        </w:rPr>
        <w:t>NATURE OF PAYMENT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9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9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9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7/21/05</w:t>
            </w:r>
          </w:p>
        </w:tc>
        <w:tc>
          <w:tcPr>
            <w:tcW w:w="4900" w:type="dxa"/>
            <w:vAlign w:val="bottom"/>
          </w:tcPr>
          <w:p>
            <w:pPr>
              <w:ind w:left="160"/>
              <w:spacing w:after="0"/>
              <w:rPr>
                <w:sz w:val="20"/>
                <w:szCs w:val="20"/>
                <w:color w:val="auto"/>
              </w:rPr>
            </w:pPr>
            <w:r>
              <w:rPr>
                <w:rFonts w:ascii="Courier New" w:cs="Courier New" w:eastAsia="Courier New" w:hAnsi="Courier New"/>
                <w:sz w:val="14"/>
                <w:szCs w:val="14"/>
                <w:color w:val="auto"/>
              </w:rPr>
              <w:t>Exercise of Stock Option   Winnebago Industries, Inc.</w:t>
            </w:r>
          </w:p>
        </w:tc>
        <w:tc>
          <w:tcPr>
            <w:tcW w:w="13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2,518</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7/21/05</w:t>
            </w:r>
          </w:p>
        </w:tc>
        <w:tc>
          <w:tcPr>
            <w:tcW w:w="660" w:type="dxa"/>
            <w:vAlign w:val="bottom"/>
          </w:tcPr>
          <w:p>
            <w:pPr>
              <w:ind w:left="300"/>
              <w:spacing w:after="0"/>
              <w:rPr>
                <w:sz w:val="20"/>
                <w:szCs w:val="20"/>
                <w:color w:val="auto"/>
              </w:rPr>
            </w:pPr>
            <w:r>
              <w:rPr>
                <w:rFonts w:ascii="Courier New" w:cs="Courier New" w:eastAsia="Courier New" w:hAnsi="Courier New"/>
                <w:sz w:val="14"/>
                <w:szCs w:val="14"/>
                <w:color w:val="auto"/>
              </w:rPr>
              <w:t>CASH</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1300" w:right="4640" w:hanging="1299"/>
        <w:spacing w:after="0" w:line="251" w:lineRule="auto"/>
        <w:tabs>
          <w:tab w:leader="none" w:pos="1280" w:val="left"/>
        </w:tabs>
        <w:rPr>
          <w:sz w:val="20"/>
          <w:szCs w:val="20"/>
          <w:color w:val="auto"/>
        </w:rPr>
      </w:pPr>
      <w:r>
        <w:rPr>
          <w:rFonts w:ascii="Courier New" w:cs="Courier New" w:eastAsia="Courier New" w:hAnsi="Courier New"/>
          <w:sz w:val="14"/>
          <w:szCs w:val="14"/>
          <w:color w:val="auto"/>
        </w:rPr>
        <w:t>INSTRUCTIONS:</w:t>
        <w:tab/>
        <w:t>If the securities were purchased and full payment therefore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164"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TABLE II - SECURITIES SOLD DURING THE PAST 3 MONTHS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FURNISH THE FOLLOWING INFORMATION AS TO ALL SECURITIES OF THE ISSUER SOLD DURING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PAST 3 MONTHS BY THE PERSON FOR WHOSE ACCOUNT THE SECURITIES ARE TO BE SOLD.</w:t>
      </w:r>
    </w:p>
    <w:p>
      <w:pPr>
        <w:spacing w:after="0" w:line="200" w:lineRule="exact"/>
        <w:rPr>
          <w:sz w:val="20"/>
          <w:szCs w:val="20"/>
          <w:color w:val="auto"/>
        </w:rPr>
      </w:pPr>
    </w:p>
    <w:p>
      <w:pPr>
        <w:spacing w:after="0" w:line="304" w:lineRule="exact"/>
        <w:rPr>
          <w:sz w:val="20"/>
          <w:szCs w:val="20"/>
          <w:color w:val="auto"/>
        </w:rPr>
      </w:pPr>
    </w:p>
    <w:p>
      <w:pPr>
        <w:ind w:left="6820"/>
        <w:spacing w:after="0"/>
        <w:tabs>
          <w:tab w:leader="none" w:pos="8000" w:val="left"/>
        </w:tabs>
        <w:rPr>
          <w:sz w:val="20"/>
          <w:szCs w:val="20"/>
          <w:color w:val="auto"/>
        </w:rPr>
      </w:pP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Gross</w:t>
      </w:r>
    </w:p>
    <w:p>
      <w:pPr>
        <w:spacing w:after="0" w:line="7" w:lineRule="exact"/>
        <w:rPr>
          <w:sz w:val="20"/>
          <w:szCs w:val="20"/>
          <w:color w:val="auto"/>
        </w:rPr>
      </w:pPr>
    </w:p>
    <w:p>
      <w:pPr>
        <w:spacing w:after="0"/>
        <w:tabs>
          <w:tab w:leader="none" w:pos="3000" w:val="left"/>
          <w:tab w:leader="none" w:pos="5420" w:val="left"/>
          <w:tab w:leader="none" w:pos="6800" w:val="left"/>
          <w:tab w:leader="none" w:pos="8000" w:val="left"/>
        </w:tabs>
        <w:rPr>
          <w:sz w:val="20"/>
          <w:szCs w:val="20"/>
          <w:color w:val="auto"/>
        </w:rPr>
      </w:pPr>
      <w:r>
        <w:rPr>
          <w:rFonts w:ascii="Courier New" w:cs="Courier New" w:eastAsia="Courier New" w:hAnsi="Courier New"/>
          <w:sz w:val="14"/>
          <w:szCs w:val="14"/>
          <w:color w:val="auto"/>
        </w:rPr>
        <w:t>Name and Address of Seller</w:t>
      </w:r>
      <w:r>
        <w:rPr>
          <w:sz w:val="20"/>
          <w:szCs w:val="20"/>
          <w:color w:val="auto"/>
        </w:rPr>
        <w:tab/>
      </w:r>
      <w:r>
        <w:rPr>
          <w:rFonts w:ascii="Courier New" w:cs="Courier New" w:eastAsia="Courier New" w:hAnsi="Courier New"/>
          <w:sz w:val="14"/>
          <w:szCs w:val="14"/>
          <w:color w:val="auto"/>
        </w:rPr>
        <w:t>Title of Securities Sold</w:t>
      </w:r>
      <w:r>
        <w:rPr>
          <w:sz w:val="20"/>
          <w:szCs w:val="20"/>
          <w:color w:val="auto"/>
        </w:rPr>
        <w:tab/>
      </w:r>
      <w:r>
        <w:rPr>
          <w:rFonts w:ascii="Courier New" w:cs="Courier New" w:eastAsia="Courier New" w:hAnsi="Courier New"/>
          <w:sz w:val="14"/>
          <w:szCs w:val="14"/>
          <w:color w:val="auto"/>
        </w:rPr>
        <w:t>Date of Sale</w:t>
      </w:r>
      <w:r>
        <w:rPr>
          <w:sz w:val="20"/>
          <w:szCs w:val="20"/>
          <w:color w:val="auto"/>
        </w:rPr>
        <w:tab/>
      </w: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Proceeds</w:t>
      </w:r>
    </w:p>
    <w:p>
      <w:pPr>
        <w:spacing w:after="0" w:line="7" w:lineRule="exact"/>
        <w:rPr>
          <w:sz w:val="20"/>
          <w:szCs w:val="20"/>
          <w:color w:val="auto"/>
        </w:rPr>
      </w:pPr>
    </w:p>
    <w:p>
      <w:pPr>
        <w:ind w:left="180" w:hanging="172"/>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NONE</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REMARKS: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820"/>
        <w:spacing w:after="0" w:line="250" w:lineRule="auto"/>
        <w:rPr>
          <w:sz w:val="20"/>
          <w:szCs w:val="20"/>
          <w:color w:val="auto"/>
        </w:rPr>
      </w:pPr>
      <w:r>
        <w:rPr>
          <w:rFonts w:ascii="Courier New" w:cs="Courier New" w:eastAsia="Courier New" w:hAnsi="Courier New"/>
          <w:sz w:val="14"/>
          <w:szCs w:val="14"/>
          <w:color w:val="auto"/>
        </w:rPr>
        <w:t>See the definition of "person" in paragraph (a) of Rule 144. Information is to be given not only as to the person for whose account the securities are to be sold but also as to sales by all persons whose sales are required by paragraph</w:t>
      </w:r>
    </w:p>
    <w:p>
      <w:pPr>
        <w:spacing w:after="0" w:line="1" w:lineRule="exact"/>
        <w:rPr>
          <w:sz w:val="20"/>
          <w:szCs w:val="20"/>
          <w:color w:val="auto"/>
        </w:rPr>
      </w:pPr>
    </w:p>
    <w:p>
      <w:pPr>
        <w:ind w:right="4640" w:firstLine="8"/>
        <w:spacing w:after="0" w:line="255" w:lineRule="auto"/>
        <w:tabs>
          <w:tab w:leader="none" w:pos="344"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Rule 144 to be aggregated with sales for the account of the person filing this notice.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173" w:lineRule="exact"/>
        <w:rPr>
          <w:sz w:val="20"/>
          <w:szCs w:val="20"/>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The person for whose account the securities to which this notice relates are to sold hereby represents by signing this notice that he does not know any material adverse information in regard to the current and prospective operations of the Issuer of the securities to be sold which have not been publicly disclosed.</w:t>
      </w:r>
    </w:p>
    <w:p>
      <w:pPr>
        <w:sectPr>
          <w:pgSz w:w="11900" w:h="16838" w:orient="portrait"/>
          <w:cols w:equalWidth="0" w:num="1">
            <w:col w:w="11540"/>
          </w:cols>
          <w:pgMar w:left="220" w:top="141" w:right="139" w:bottom="912" w:gutter="0" w:footer="0" w:header="0"/>
        </w:sectPr>
      </w:pPr>
    </w:p>
    <w:p>
      <w:pPr>
        <w:spacing w:after="0" w:line="200" w:lineRule="exact"/>
        <w:rPr>
          <w:sz w:val="20"/>
          <w:szCs w:val="20"/>
          <w:color w:val="auto"/>
        </w:rPr>
      </w:pPr>
    </w:p>
    <w:p>
      <w:pPr>
        <w:spacing w:after="0" w:line="29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July 21, 2005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(DATE OF NOTICE)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Raymond M. Beebe, Secretary,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Winnebago Industries, Inc. under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Power of Attorney</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sectPr>
          <w:pgSz w:w="11900" w:h="16838" w:orient="portrait"/>
          <w:cols w:equalWidth="0" w:num="2">
            <w:col w:w="3200" w:space="260"/>
            <w:col w:w="8080"/>
          </w:cols>
          <w:pgMar w:left="220" w:top="141" w:right="139" w:bottom="912" w:gutter="0" w:footer="0" w:header="0"/>
          <w:type w:val="continuous"/>
        </w:sectPr>
      </w:pPr>
    </w:p>
    <w:p>
      <w:pPr>
        <w:jc w:val="center"/>
        <w:ind w:right="4640"/>
        <w:spacing w:after="0"/>
        <w:rPr>
          <w:sz w:val="20"/>
          <w:szCs w:val="20"/>
          <w:color w:val="auto"/>
        </w:rPr>
      </w:pPr>
      <w:r>
        <w:rPr>
          <w:rFonts w:ascii="Courier New" w:cs="Courier New" w:eastAsia="Courier New" w:hAnsi="Courier New"/>
          <w:sz w:val="14"/>
          <w:szCs w:val="14"/>
          <w:color w:val="auto"/>
        </w:rPr>
        <w:t>THE NOTICE SHALL BE SIGNED BY THE PERSON FOR WHOSE ACCOUNT THE SECURITIES ARE TO</w:t>
      </w:r>
    </w:p>
    <w:p>
      <w:pPr>
        <w:spacing w:after="0" w:line="7"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BE SOLD. AT LEAST ONE COPY OF THE NOTICE SHALL BE MANUALLY SIGNED.</w:t>
      </w:r>
    </w:p>
    <w:p>
      <w:pPr>
        <w:spacing w:after="0" w:line="7"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ANY COPIES NOT MANUALLY SIGNED SHALL BEAR TYPED OR PRINTED SIGNATURES.</w:t>
      </w:r>
    </w:p>
    <w:p>
      <w:pPr>
        <w:spacing w:after="0" w:line="173" w:lineRule="exact"/>
        <w:rPr>
          <w:sz w:val="20"/>
          <w:szCs w:val="20"/>
          <w:color w:val="auto"/>
        </w:rPr>
      </w:pPr>
    </w:p>
    <w:p>
      <w:pPr>
        <w:jc w:val="center"/>
        <w:ind w:right="4640"/>
        <w:spacing w:after="0" w:line="252" w:lineRule="auto"/>
        <w:rPr>
          <w:sz w:val="20"/>
          <w:szCs w:val="20"/>
          <w:color w:val="auto"/>
        </w:rPr>
      </w:pPr>
      <w:r>
        <w:rPr>
          <w:rFonts w:ascii="Courier New" w:cs="Courier New" w:eastAsia="Courier New" w:hAnsi="Courier New"/>
          <w:sz w:val="14"/>
          <w:szCs w:val="14"/>
          <w:color w:val="auto"/>
        </w:rPr>
        <w:t>------------------------------------------------------------------------------ | ATTENTION: INTENTIONAL MISSTATEMENTS OR OMISSION OF FACTS CONSTITUTE FEDERAL | |                  CRIMINAL VIOLATIONS (SEE 18 U.S.C. 1001).                   | ------------------------------------------------------------------------------</w:t>
      </w:r>
    </w:p>
    <w:sectPr>
      <w:pgSz w:w="11900" w:h="16838" w:orient="portrait"/>
      <w:cols w:equalWidth="0" w:num="1">
        <w:col w:w="11540"/>
      </w:cols>
      <w:pgMar w:left="220" w:top="141" w:right="139" w:bottom="91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641"/>
    </w:lvl>
  </w:abstractNum>
  <w:abstractNum w:abstractNumId="1">
    <w:nsid w:val="238E1F29"/>
    <w:multiLevelType w:val="hybridMultilevel"/>
    <w:lvl w:ilvl="0">
      <w:lvlJc w:val="left"/>
      <w:lvlText w:val="(%1)"/>
      <w:numFmt w:val="lowerLetter"/>
      <w:start w:val="2"/>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6"/>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2019-12-13T08:22:44Z</dcterms:created>
  <dcterms:modified xsi:type="dcterms:W3CDTF">2019-12-13T08:22:44Z</dcterms:modified>
</cp:coreProperties>
</file>