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Blase Maria Favlana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66.08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9,981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were purchased by reporting person as an open market transaction on the reported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731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228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75346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2021-10-29T15:25:50Z</dcterms:created>
  <dcterms:modified xsi:type="dcterms:W3CDTF">2021-10-29T15:25:50Z</dcterms:modified>
</cp:coreProperties>
</file>