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3" w:lineRule="exact"/>
        <w:rPr>
          <w:sz w:val="24"/>
          <w:szCs w:val="24"/>
          <w:color w:val="auto"/>
        </w:rPr>
      </w:pPr>
    </w:p>
    <w:tbl>
      <w:tblPr>
        <w:tblLayout w:type="fixed"/>
        <w:tblInd w:w="1040" w:type="dxa"/>
        <w:tblCellMar>
          <w:top w:w="0" w:type="dxa"/>
          <w:left w:w="0" w:type="dxa"/>
          <w:bottom w:w="0" w:type="dxa"/>
          <w:right w:w="0" w:type="dxa"/>
        </w:tblCellMar>
      </w:tblPr>
      <w:tr>
        <w:trPr>
          <w:trHeight w:val="166"/>
        </w:trPr>
        <w:tc>
          <w:tcPr>
            <w:tcW w:w="3100" w:type="dxa"/>
            <w:vAlign w:val="bottom"/>
            <w:vMerge w:val="restart"/>
          </w:tcPr>
          <w:p>
            <w:pPr>
              <w:ind w:left="940"/>
              <w:spacing w:after="0"/>
              <w:rPr>
                <w:sz w:val="20"/>
                <w:szCs w:val="20"/>
                <w:color w:val="auto"/>
              </w:rPr>
            </w:pPr>
            <w:r>
              <w:rPr>
                <w:rFonts w:ascii="Courier New" w:cs="Courier New" w:eastAsia="Courier New" w:hAnsi="Courier New"/>
                <w:sz w:val="14"/>
                <w:szCs w:val="14"/>
                <w:color w:val="auto"/>
              </w:rPr>
              <w:t>UNITED STATES</w:t>
            </w:r>
          </w:p>
        </w:tc>
        <w:tc>
          <w:tcPr>
            <w:tcW w:w="27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100" w:type="dxa"/>
            <w:vAlign w:val="bottom"/>
            <w:vMerge w:val="continue"/>
          </w:tcPr>
          <w:p>
            <w:pPr>
              <w:spacing w:after="0"/>
              <w:rPr>
                <w:sz w:val="14"/>
                <w:szCs w:val="14"/>
                <w:color w:val="auto"/>
              </w:rPr>
            </w:pP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APPROVAL</w:t>
            </w:r>
          </w:p>
        </w:tc>
        <w:tc>
          <w:tcPr>
            <w:tcW w:w="10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SECURITIES AND EXCHANGE COMMISSION</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Number:</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3235-0101 |</w:t>
            </w:r>
          </w:p>
        </w:tc>
        <w:tc>
          <w:tcPr>
            <w:tcW w:w="0" w:type="dxa"/>
            <w:vAlign w:val="bottom"/>
          </w:tcPr>
          <w:p>
            <w:pPr>
              <w:spacing w:after="0"/>
              <w:rPr>
                <w:sz w:val="1"/>
                <w:szCs w:val="1"/>
                <w:color w:val="auto"/>
              </w:rPr>
            </w:pP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WASHINGTON, D.C. 20549</w:t>
            </w: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Expires: November 30, 2003</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Estimated average burden</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92"/>
        </w:trPr>
        <w:tc>
          <w:tcPr>
            <w:tcW w:w="3100" w:type="dxa"/>
            <w:vAlign w:val="bottom"/>
          </w:tcPr>
          <w:p>
            <w:pPr>
              <w:spacing w:after="0"/>
              <w:rPr>
                <w:sz w:val="16"/>
                <w:szCs w:val="16"/>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hours per response.....2.0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1220" w:type="dxa"/>
        <w:tblCellMar>
          <w:top w:w="0" w:type="dxa"/>
          <w:left w:w="0" w:type="dxa"/>
          <w:bottom w:w="0" w:type="dxa"/>
          <w:right w:w="0" w:type="dxa"/>
        </w:tblCellMar>
      </w:tblPr>
      <w:tr>
        <w:trPr>
          <w:trHeight w:val="24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c>
          <w:tcPr>
            <w:tcW w:w="2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29"/>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1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 OF SECURITIES</w:t>
            </w:r>
          </w:p>
        </w:tc>
        <w:tc>
          <w:tcPr>
            <w:tcW w:w="1680" w:type="dxa"/>
            <w:vAlign w:val="bottom"/>
            <w:vMerge w:val="restart"/>
          </w:tcPr>
          <w:p>
            <w:pPr>
              <w:jc w:val="right"/>
              <w:ind w:right="968"/>
              <w:spacing w:after="0"/>
              <w:rPr>
                <w:sz w:val="20"/>
                <w:szCs w:val="20"/>
                <w:color w:val="auto"/>
              </w:rPr>
            </w:pPr>
            <w:r>
              <w:rPr>
                <w:rFonts w:ascii="Courier New" w:cs="Courier New" w:eastAsia="Courier New" w:hAnsi="Courier New"/>
                <w:sz w:val="14"/>
                <w:szCs w:val="14"/>
                <w:color w:val="auto"/>
              </w:rPr>
              <w:t>OF 1933</w:t>
            </w:r>
          </w:p>
        </w:tc>
        <w:tc>
          <w:tcPr>
            <w:tcW w:w="0" w:type="dxa"/>
            <w:vAlign w:val="bottom"/>
          </w:tcPr>
          <w:p>
            <w:pPr>
              <w:spacing w:after="0"/>
              <w:rPr>
                <w:sz w:val="1"/>
                <w:szCs w:val="1"/>
                <w:color w:val="auto"/>
              </w:rPr>
            </w:pPr>
          </w:p>
        </w:tc>
      </w:tr>
      <w:tr>
        <w:trPr>
          <w:trHeight w:val="24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SECURITIES ACT</w:t>
            </w:r>
          </w:p>
        </w:tc>
        <w:tc>
          <w:tcPr>
            <w:tcW w:w="1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right="4640"/>
        <w:spacing w:after="0" w:line="263"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4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Winnebago Industries, Inc.</w:t>
      </w:r>
    </w:p>
    <w:p>
      <w:pPr>
        <w:spacing w:after="0" w:line="3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bl>
      <w:tblPr>
        <w:tblLayout w:type="fixed"/>
        <w:tblInd w:w="0" w:type="dxa"/>
        <w:tblCellMar>
          <w:top w:w="0" w:type="dxa"/>
          <w:left w:w="0" w:type="dxa"/>
          <w:bottom w:w="0" w:type="dxa"/>
          <w:right w:w="0" w:type="dxa"/>
        </w:tblCellMar>
      </w:tblPr>
      <w:tr>
        <w:trPr>
          <w:trHeight w:val="147"/>
        </w:trPr>
        <w:tc>
          <w:tcPr>
            <w:tcW w:w="2500" w:type="dxa"/>
            <w:vAlign w:val="bottom"/>
          </w:tcPr>
          <w:p>
            <w:pPr>
              <w:jc w:val="right"/>
              <w:ind w:right="788"/>
              <w:spacing w:after="0" w:line="147" w:lineRule="exact"/>
              <w:rPr>
                <w:sz w:val="20"/>
                <w:szCs w:val="20"/>
                <w:color w:val="auto"/>
              </w:rPr>
            </w:pPr>
            <w:r>
              <w:rPr>
                <w:rFonts w:ascii="Courier New" w:cs="Courier New" w:eastAsia="Courier New" w:hAnsi="Courier New"/>
                <w:sz w:val="14"/>
                <w:szCs w:val="14"/>
                <w:color w:val="auto"/>
              </w:rPr>
              <w:t>1(b) IRS IDENT. NO.</w:t>
            </w:r>
          </w:p>
        </w:tc>
        <w:tc>
          <w:tcPr>
            <w:tcW w:w="1260" w:type="dxa"/>
            <w:vAlign w:val="bottom"/>
          </w:tcPr>
          <w:p>
            <w:pPr>
              <w:ind w:left="860"/>
              <w:spacing w:after="0" w:line="147" w:lineRule="exact"/>
              <w:rPr>
                <w:sz w:val="20"/>
                <w:szCs w:val="20"/>
                <w:color w:val="auto"/>
              </w:rPr>
            </w:pPr>
            <w:r>
              <w:rPr>
                <w:rFonts w:ascii="Courier New" w:cs="Courier New" w:eastAsia="Courier New" w:hAnsi="Courier New"/>
                <w:sz w:val="14"/>
                <w:szCs w:val="14"/>
                <w:color w:val="auto"/>
              </w:rPr>
              <w:t>|(c)</w:t>
            </w:r>
          </w:p>
        </w:tc>
        <w:tc>
          <w:tcPr>
            <w:tcW w:w="1080" w:type="dxa"/>
            <w:vAlign w:val="bottom"/>
          </w:tcPr>
          <w:p>
            <w:pPr>
              <w:ind w:left="40"/>
              <w:spacing w:after="0" w:line="147" w:lineRule="exact"/>
              <w:rPr>
                <w:sz w:val="20"/>
                <w:szCs w:val="20"/>
                <w:color w:val="auto"/>
              </w:rPr>
            </w:pPr>
            <w:r>
              <w:rPr>
                <w:rFonts w:ascii="Courier New" w:cs="Courier New" w:eastAsia="Courier New" w:hAnsi="Courier New"/>
                <w:sz w:val="14"/>
                <w:szCs w:val="14"/>
                <w:color w:val="auto"/>
              </w:rPr>
              <w:t>SEC FILE NO.</w:t>
            </w:r>
          </w:p>
        </w:tc>
        <w:tc>
          <w:tcPr>
            <w:tcW w:w="0" w:type="dxa"/>
            <w:vAlign w:val="bottom"/>
          </w:tcPr>
          <w:p>
            <w:pPr>
              <w:spacing w:after="0"/>
              <w:rPr>
                <w:sz w:val="1"/>
                <w:szCs w:val="1"/>
                <w:color w:val="auto"/>
              </w:rPr>
            </w:pPr>
          </w:p>
        </w:tc>
      </w:tr>
      <w:tr>
        <w:trPr>
          <w:trHeight w:val="166"/>
        </w:trPr>
        <w:tc>
          <w:tcPr>
            <w:tcW w:w="2500" w:type="dxa"/>
            <w:vAlign w:val="bottom"/>
            <w:vMerge w:val="restart"/>
          </w:tcPr>
          <w:p>
            <w:pPr>
              <w:jc w:val="right"/>
              <w:ind w:right="1128"/>
              <w:spacing w:after="0"/>
              <w:rPr>
                <w:sz w:val="20"/>
                <w:szCs w:val="20"/>
                <w:color w:val="auto"/>
              </w:rPr>
            </w:pPr>
            <w:r>
              <w:rPr>
                <w:rFonts w:ascii="Courier New" w:cs="Courier New" w:eastAsia="Courier New" w:hAnsi="Courier New"/>
                <w:sz w:val="14"/>
                <w:szCs w:val="14"/>
                <w:color w:val="auto"/>
              </w:rPr>
              <w:t>42-0802678</w:t>
            </w:r>
          </w:p>
        </w:tc>
        <w:tc>
          <w:tcPr>
            <w:tcW w:w="1260" w:type="dxa"/>
            <w:vAlign w:val="bottom"/>
          </w:tcPr>
          <w:p>
            <w:pPr>
              <w:ind w:left="860"/>
              <w:spacing w:after="0"/>
              <w:rPr>
                <w:sz w:val="20"/>
                <w:szCs w:val="20"/>
                <w:color w:val="auto"/>
              </w:rPr>
            </w:pPr>
            <w:r>
              <w:rPr>
                <w:rFonts w:ascii="Courier New" w:cs="Courier New" w:eastAsia="Courier New" w:hAnsi="Courier New"/>
                <w:sz w:val="14"/>
                <w:szCs w:val="14"/>
                <w:color w:val="auto"/>
              </w:rPr>
              <w:t>|</w:t>
            </w:r>
          </w:p>
        </w:tc>
        <w:tc>
          <w:tcPr>
            <w:tcW w:w="108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I-6403</w:t>
            </w:r>
          </w:p>
        </w:tc>
        <w:tc>
          <w:tcPr>
            <w:tcW w:w="0" w:type="dxa"/>
            <w:vAlign w:val="bottom"/>
          </w:tcPr>
          <w:p>
            <w:pPr>
              <w:spacing w:after="0"/>
              <w:rPr>
                <w:sz w:val="1"/>
                <w:szCs w:val="1"/>
                <w:color w:val="auto"/>
              </w:rPr>
            </w:pPr>
          </w:p>
        </w:tc>
      </w:tr>
      <w:tr>
        <w:trPr>
          <w:trHeight w:val="192"/>
        </w:trPr>
        <w:tc>
          <w:tcPr>
            <w:tcW w:w="2500" w:type="dxa"/>
            <w:vAlign w:val="bottom"/>
            <w:vMerge w:val="continue"/>
          </w:tcPr>
          <w:p>
            <w:pPr>
              <w:spacing w:after="0"/>
              <w:rPr>
                <w:sz w:val="16"/>
                <w:szCs w:val="16"/>
                <w:color w:val="auto"/>
              </w:rPr>
            </w:pPr>
          </w:p>
        </w:tc>
        <w:tc>
          <w:tcPr>
            <w:tcW w:w="1260" w:type="dxa"/>
            <w:vAlign w:val="bottom"/>
          </w:tcPr>
          <w:p>
            <w:pPr>
              <w:ind w:left="860"/>
              <w:spacing w:after="0"/>
              <w:rPr>
                <w:sz w:val="20"/>
                <w:szCs w:val="20"/>
                <w:color w:val="auto"/>
              </w:rPr>
            </w:pPr>
            <w:r>
              <w:rPr>
                <w:rFonts w:ascii="Courier New" w:cs="Courier New" w:eastAsia="Courier New" w:hAnsi="Courier New"/>
                <w:sz w:val="14"/>
                <w:szCs w:val="14"/>
                <w:color w:val="auto"/>
              </w:rPr>
              <w:t>|</w:t>
            </w: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298" w:lineRule="exact"/>
        <w:rPr>
          <w:sz w:val="24"/>
          <w:szCs w:val="24"/>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1(d) ADDRESS OF ISSUER</w:t>
      </w:r>
      <w:r>
        <w:rPr>
          <w:sz w:val="20"/>
          <w:szCs w:val="20"/>
          <w:color w:val="auto"/>
        </w:rPr>
        <w:tab/>
      </w:r>
      <w:r>
        <w:rPr>
          <w:rFonts w:ascii="Courier New" w:cs="Courier New" w:eastAsia="Courier New" w:hAnsi="Courier New"/>
          <w:sz w:val="14"/>
          <w:szCs w:val="14"/>
          <w:color w:val="auto"/>
        </w:rPr>
        <w:t>STREET</w:t>
      </w:r>
    </w:p>
    <w:p>
      <w:pPr>
        <w:spacing w:after="0" w:line="173" w:lineRule="exact"/>
        <w:rPr>
          <w:sz w:val="24"/>
          <w:szCs w:val="24"/>
          <w:color w:val="auto"/>
        </w:rPr>
      </w:pPr>
    </w:p>
    <w:p>
      <w:pPr>
        <w:ind w:left="440"/>
        <w:spacing w:after="0"/>
        <w:tabs>
          <w:tab w:leader="none" w:pos="2480" w:val="left"/>
        </w:tabs>
        <w:rPr>
          <w:sz w:val="20"/>
          <w:szCs w:val="20"/>
          <w:color w:val="auto"/>
        </w:rPr>
      </w:pPr>
      <w:r>
        <w:rPr>
          <w:rFonts w:ascii="Courier New" w:cs="Courier New" w:eastAsia="Courier New" w:hAnsi="Courier New"/>
          <w:sz w:val="14"/>
          <w:szCs w:val="14"/>
          <w:color w:val="auto"/>
        </w:rPr>
        <w:t>P.O. Box 152,</w:t>
      </w:r>
      <w:r>
        <w:rPr>
          <w:sz w:val="20"/>
          <w:szCs w:val="20"/>
          <w:color w:val="auto"/>
        </w:rPr>
        <w:tab/>
      </w:r>
      <w:r>
        <w:rPr>
          <w:rFonts w:ascii="Courier New" w:cs="Courier New" w:eastAsia="Courier New" w:hAnsi="Courier New"/>
          <w:sz w:val="14"/>
          <w:szCs w:val="14"/>
          <w:color w:val="auto"/>
        </w:rPr>
        <w:t>605 W Crystal Lake Road,</w:t>
      </w:r>
    </w:p>
    <w:p>
      <w:pPr>
        <w:spacing w:after="0" w:line="3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242"/>
        </w:trPr>
        <w:tc>
          <w:tcPr>
            <w:tcW w:w="400" w:type="dxa"/>
            <w:vAlign w:val="bottom"/>
          </w:tcPr>
          <w:p>
            <w:pPr>
              <w:spacing w:after="0"/>
              <w:rPr>
                <w:sz w:val="20"/>
                <w:szCs w:val="20"/>
                <w:color w:val="auto"/>
              </w:rPr>
            </w:pPr>
            <w:r>
              <w:rPr>
                <w:rFonts w:ascii="Courier New" w:cs="Courier New" w:eastAsia="Courier New" w:hAnsi="Courier New"/>
                <w:sz w:val="14"/>
                <w:szCs w:val="14"/>
                <w:color w:val="auto"/>
              </w:rPr>
              <w:t>1(d)</w:t>
            </w:r>
          </w:p>
        </w:tc>
        <w:tc>
          <w:tcPr>
            <w:tcW w:w="190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STATE</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ZIP CODE</w:t>
            </w:r>
          </w:p>
        </w:tc>
      </w:tr>
      <w:tr>
        <w:trPr>
          <w:trHeight w:val="255"/>
        </w:trPr>
        <w:tc>
          <w:tcPr>
            <w:tcW w:w="400" w:type="dxa"/>
            <w:vAlign w:val="bottom"/>
          </w:tcPr>
          <w:p>
            <w:pPr>
              <w:spacing w:after="0"/>
              <w:rPr>
                <w:sz w:val="22"/>
                <w:szCs w:val="22"/>
                <w:color w:val="auto"/>
              </w:rPr>
            </w:pP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Forest 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Iowa</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50436</w:t>
            </w:r>
          </w:p>
        </w:tc>
      </w:tr>
    </w:tbl>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1(e) TELEPHONE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 NUMBER</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2160" w:hanging="1549"/>
        <w:spacing w:after="0"/>
        <w:tabs>
          <w:tab w:leader="none" w:pos="21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585-3535</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2(a) NAME OF PERSON FOR WHOSE ACCOUNT THE SECURITIES ARE TO BE SOLD</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166"/>
        </w:trPr>
        <w:tc>
          <w:tcPr>
            <w:tcW w:w="400" w:type="dxa"/>
            <w:vAlign w:val="bottom"/>
          </w:tcPr>
          <w:p>
            <w:pPr>
              <w:spacing w:after="0"/>
              <w:rPr>
                <w:sz w:val="14"/>
                <w:szCs w:val="14"/>
                <w:color w:val="auto"/>
              </w:rPr>
            </w:pP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Brian J. Hrubes</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2(b) IRS IDENT. NO.</w:t>
            </w:r>
          </w:p>
        </w:tc>
        <w:tc>
          <w:tcPr>
            <w:tcW w:w="350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(c) RELATIONSHIP TO ISSUER</w:t>
            </w:r>
          </w:p>
        </w:tc>
        <w:tc>
          <w:tcPr>
            <w:tcW w:w="16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22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Officer--Controller</w:t>
            </w:r>
          </w:p>
        </w:tc>
        <w:tc>
          <w:tcPr>
            <w:tcW w:w="12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2(d) ADDRESS</w:t>
            </w:r>
          </w:p>
        </w:tc>
        <w:tc>
          <w:tcPr>
            <w:tcW w:w="1800" w:type="dxa"/>
            <w:vAlign w:val="bottom"/>
          </w:tcPr>
          <w:p>
            <w:pPr>
              <w:spacing w:after="0"/>
              <w:rPr>
                <w:sz w:val="21"/>
                <w:szCs w:val="21"/>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STREET</w:t>
            </w:r>
          </w:p>
        </w:tc>
        <w:tc>
          <w:tcPr>
            <w:tcW w:w="10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00" w:type="dxa"/>
            <w:vAlign w:val="bottom"/>
          </w:tcPr>
          <w:p>
            <w:pPr>
              <w:spacing w:after="0"/>
              <w:rPr>
                <w:sz w:val="22"/>
                <w:szCs w:val="22"/>
                <w:color w:val="auto"/>
              </w:rPr>
            </w:pP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106 Fairview Drive</w:t>
            </w:r>
          </w:p>
        </w:tc>
        <w:tc>
          <w:tcPr>
            <w:tcW w:w="1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400" w:type="dxa"/>
            <w:vAlign w:val="bottom"/>
          </w:tcPr>
          <w:p>
            <w:pPr>
              <w:spacing w:after="0"/>
              <w:rPr>
                <w:sz w:val="20"/>
                <w:szCs w:val="20"/>
                <w:color w:val="auto"/>
              </w:rPr>
            </w:pPr>
            <w:r>
              <w:rPr>
                <w:rFonts w:ascii="Courier New" w:cs="Courier New" w:eastAsia="Courier New" w:hAnsi="Courier New"/>
                <w:sz w:val="14"/>
                <w:szCs w:val="14"/>
                <w:color w:val="auto"/>
              </w:rPr>
              <w:t>2(d)</w:t>
            </w:r>
          </w:p>
        </w:tc>
        <w:tc>
          <w:tcPr>
            <w:tcW w:w="86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1800" w:type="dxa"/>
            <w:vAlign w:val="bottom"/>
          </w:tcPr>
          <w:p>
            <w:pPr>
              <w:spacing w:after="0"/>
              <w:rPr>
                <w:sz w:val="21"/>
                <w:szCs w:val="21"/>
                <w:color w:val="auto"/>
              </w:rPr>
            </w:pPr>
          </w:p>
        </w:tc>
        <w:tc>
          <w:tcPr>
            <w:tcW w:w="1220" w:type="dxa"/>
            <w:vAlign w:val="bottom"/>
          </w:tcPr>
          <w:p>
            <w:pPr>
              <w:ind w:left="140"/>
              <w:spacing w:after="0"/>
              <w:rPr>
                <w:sz w:val="20"/>
                <w:szCs w:val="20"/>
                <w:color w:val="auto"/>
              </w:rPr>
            </w:pPr>
            <w:r>
              <w:rPr>
                <w:rFonts w:ascii="Courier New" w:cs="Courier New" w:eastAsia="Courier New" w:hAnsi="Courier New"/>
                <w:sz w:val="14"/>
                <w:szCs w:val="14"/>
                <w:color w:val="auto"/>
              </w:rPr>
              <w:t>STATE</w:t>
            </w:r>
          </w:p>
        </w:tc>
        <w:tc>
          <w:tcPr>
            <w:tcW w:w="228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ZIP CODE</w:t>
            </w:r>
          </w:p>
        </w:tc>
        <w:tc>
          <w:tcPr>
            <w:tcW w:w="16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00" w:type="dxa"/>
            <w:vAlign w:val="bottom"/>
          </w:tcPr>
          <w:p>
            <w:pPr>
              <w:spacing w:after="0"/>
              <w:rPr>
                <w:sz w:val="22"/>
                <w:szCs w:val="22"/>
                <w:color w:val="auto"/>
              </w:rPr>
            </w:pP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Forest City</w:t>
            </w: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IA</w:t>
            </w:r>
          </w:p>
        </w:tc>
        <w:tc>
          <w:tcPr>
            <w:tcW w:w="1020" w:type="dxa"/>
            <w:vAlign w:val="bottom"/>
          </w:tcPr>
          <w:p>
            <w:pPr>
              <w:spacing w:after="0"/>
              <w:rPr>
                <w:sz w:val="22"/>
                <w:szCs w:val="22"/>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50436</w:t>
            </w:r>
          </w:p>
        </w:tc>
        <w:tc>
          <w:tcPr>
            <w:tcW w:w="16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INSTRUCTION: THE PERSON FILING THIS NOTICE SHOULD</w:t>
            </w:r>
          </w:p>
        </w:tc>
        <w:tc>
          <w:tcPr>
            <w:tcW w:w="39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CONTACT THE ISSUER TO OBTAIN</w:t>
            </w:r>
          </w:p>
        </w:tc>
        <w:tc>
          <w:tcPr>
            <w:tcW w:w="16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THE I.R.S. IDENTIFICATION NUMBER AND THE SEC FILE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NUMBER.</w:t>
            </w:r>
          </w:p>
        </w:tc>
        <w:tc>
          <w:tcPr>
            <w:tcW w:w="12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400" w:type="dxa"/>
            <w:vAlign w:val="bottom"/>
            <w:vMerge w:val="restart"/>
          </w:tcPr>
          <w:p>
            <w:pPr>
              <w:spacing w:after="0"/>
              <w:rPr>
                <w:sz w:val="20"/>
                <w:szCs w:val="20"/>
                <w:color w:val="auto"/>
              </w:rPr>
            </w:pPr>
            <w:r>
              <w:rPr>
                <w:rFonts w:ascii="Courier New" w:cs="Courier New" w:eastAsia="Courier New" w:hAnsi="Courier New"/>
                <w:sz w:val="14"/>
                <w:szCs w:val="14"/>
                <w:color w:val="auto"/>
              </w:rPr>
              <w:t>3(a)</w:t>
            </w:r>
          </w:p>
        </w:tc>
        <w:tc>
          <w:tcPr>
            <w:tcW w:w="860" w:type="dxa"/>
            <w:vAlign w:val="bottom"/>
          </w:tcPr>
          <w:p>
            <w:pPr>
              <w:spacing w:after="0"/>
              <w:rPr>
                <w:sz w:val="24"/>
                <w:szCs w:val="24"/>
                <w:color w:val="auto"/>
              </w:rPr>
            </w:pPr>
          </w:p>
        </w:tc>
        <w:tc>
          <w:tcPr>
            <w:tcW w:w="180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(b)</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SEC USE</w:t>
            </w:r>
          </w:p>
        </w:tc>
        <w:tc>
          <w:tcPr>
            <w:tcW w:w="102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(c)</w:t>
            </w:r>
          </w:p>
        </w:tc>
        <w:tc>
          <w:tcPr>
            <w:tcW w:w="126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(d)</w:t>
            </w:r>
          </w:p>
        </w:tc>
        <w:tc>
          <w:tcPr>
            <w:tcW w:w="164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(e)</w:t>
            </w:r>
          </w:p>
        </w:tc>
        <w:tc>
          <w:tcPr>
            <w:tcW w:w="162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(f)</w:t>
            </w:r>
          </w:p>
        </w:tc>
        <w:tc>
          <w:tcPr>
            <w:tcW w:w="1560" w:type="dxa"/>
            <w:vAlign w:val="bottom"/>
            <w:vMerge w:val="restart"/>
          </w:tcPr>
          <w:p>
            <w:pPr>
              <w:ind w:left="100"/>
              <w:spacing w:after="0"/>
              <w:rPr>
                <w:sz w:val="20"/>
                <w:szCs w:val="20"/>
                <w:color w:val="auto"/>
              </w:rPr>
            </w:pPr>
            <w:r>
              <w:rPr>
                <w:rFonts w:ascii="Courier New" w:cs="Courier New" w:eastAsia="Courier New" w:hAnsi="Courier New"/>
                <w:sz w:val="14"/>
                <w:szCs w:val="14"/>
                <w:color w:val="auto"/>
              </w:rPr>
              <w:t>(g)</w:t>
            </w:r>
          </w:p>
        </w:tc>
        <w:tc>
          <w:tcPr>
            <w:tcW w:w="0" w:type="dxa"/>
            <w:vAlign w:val="bottom"/>
          </w:tcPr>
          <w:p>
            <w:pPr>
              <w:spacing w:after="0"/>
              <w:rPr>
                <w:sz w:val="1"/>
                <w:szCs w:val="1"/>
                <w:color w:val="auto"/>
              </w:rPr>
            </w:pPr>
          </w:p>
        </w:tc>
      </w:tr>
      <w:tr>
        <w:trPr>
          <w:trHeight w:val="166"/>
        </w:trPr>
        <w:tc>
          <w:tcPr>
            <w:tcW w:w="40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vMerge w:val="continue"/>
          </w:tcPr>
          <w:p>
            <w:pPr>
              <w:spacing w:after="0"/>
              <w:rPr>
                <w:sz w:val="14"/>
                <w:szCs w:val="14"/>
                <w:color w:val="auto"/>
              </w:rPr>
            </w:pP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ONLY</w:t>
            </w:r>
          </w:p>
        </w:tc>
        <w:tc>
          <w:tcPr>
            <w:tcW w:w="10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TITLE OF THE</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NAME AND ADDRESS OF</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BROKER-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NUMBER OF</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NUMBER OF SHARES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APPROXIMATE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NAME OF EACH</w:t>
            </w:r>
          </w:p>
        </w:tc>
        <w:tc>
          <w:tcPr>
            <w:tcW w:w="0" w:type="dxa"/>
            <w:vAlign w:val="bottom"/>
          </w:tcPr>
          <w:p>
            <w:pPr>
              <w:spacing w:after="0"/>
              <w:rPr>
                <w:sz w:val="1"/>
                <w:szCs w:val="1"/>
                <w:color w:val="auto"/>
              </w:rPr>
            </w:pP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CLASS OF</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EACH BROKER THROUGH</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DEALER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SHARES OR</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OR OTHER UNITS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DATE OF SALE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SECURITIES</w:t>
            </w:r>
          </w:p>
        </w:tc>
        <w:tc>
          <w:tcPr>
            <w:tcW w:w="0" w:type="dxa"/>
            <w:vAlign w:val="bottom"/>
          </w:tcPr>
          <w:p>
            <w:pPr>
              <w:spacing w:after="0"/>
              <w:rPr>
                <w:sz w:val="1"/>
                <w:szCs w:val="1"/>
                <w:color w:val="auto"/>
              </w:rPr>
            </w:pP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SECURITIES</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WHOME THE SECURITIES</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FILE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OTHER UNITS</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OUTSTANDING</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(SEE INSTR. 3(F))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EXCHANGE</w:t>
            </w:r>
          </w:p>
        </w:tc>
        <w:tc>
          <w:tcPr>
            <w:tcW w:w="0" w:type="dxa"/>
            <w:vAlign w:val="bottom"/>
          </w:tcPr>
          <w:p>
            <w:pPr>
              <w:spacing w:after="0"/>
              <w:rPr>
                <w:sz w:val="1"/>
                <w:szCs w:val="1"/>
                <w:color w:val="auto"/>
              </w:rPr>
            </w:pP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TO BE SOLD</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ARE TO BE OFFERED</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NUMBER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TO BE SOLD</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(SEE INSTR. 3(E))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(MO. DAY YR.)</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(SEE INSTR. 3(G))</w:t>
            </w:r>
          </w:p>
        </w:tc>
        <w:tc>
          <w:tcPr>
            <w:tcW w:w="0" w:type="dxa"/>
            <w:vAlign w:val="bottom"/>
          </w:tcPr>
          <w:p>
            <w:pPr>
              <w:spacing w:after="0"/>
              <w:rPr>
                <w:sz w:val="1"/>
                <w:szCs w:val="1"/>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OR EACH MARKET</w:t>
            </w:r>
          </w:p>
        </w:tc>
        <w:tc>
          <w:tcPr>
            <w:tcW w:w="122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(SEE INSTR.</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MAKER WHO IS</w:t>
            </w:r>
          </w:p>
        </w:tc>
        <w:tc>
          <w:tcPr>
            <w:tcW w:w="122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3(C))</w:t>
            </w: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AQUIRING THE</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SECURITIES</w:t>
            </w:r>
          </w:p>
        </w:tc>
        <w:tc>
          <w:tcPr>
            <w:tcW w:w="1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166"/>
        </w:trPr>
        <w:tc>
          <w:tcPr>
            <w:tcW w:w="1000" w:type="dxa"/>
            <w:vAlign w:val="bottom"/>
            <w:vMerge w:val="restart"/>
          </w:tcPr>
          <w:p>
            <w:pPr>
              <w:spacing w:after="0"/>
              <w:rPr>
                <w:sz w:val="20"/>
                <w:szCs w:val="20"/>
                <w:color w:val="auto"/>
              </w:rPr>
            </w:pPr>
            <w:r>
              <w:rPr>
                <w:rFonts w:ascii="Courier New" w:cs="Courier New" w:eastAsia="Courier New" w:hAnsi="Courier New"/>
                <w:sz w:val="14"/>
                <w:szCs w:val="14"/>
                <w:color w:val="auto"/>
              </w:rPr>
              <w:t>Common</w:t>
            </w:r>
          </w:p>
        </w:tc>
        <w:tc>
          <w:tcPr>
            <w:tcW w:w="2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New York</w:t>
            </w:r>
          </w:p>
        </w:tc>
        <w:tc>
          <w:tcPr>
            <w:tcW w:w="0" w:type="dxa"/>
            <w:vAlign w:val="bottom"/>
          </w:tcPr>
          <w:p>
            <w:pPr>
              <w:spacing w:after="0"/>
              <w:rPr>
                <w:sz w:val="1"/>
                <w:szCs w:val="1"/>
                <w:color w:val="auto"/>
              </w:rPr>
            </w:pPr>
          </w:p>
        </w:tc>
      </w:tr>
      <w:tr>
        <w:trPr>
          <w:trHeight w:val="166"/>
        </w:trPr>
        <w:tc>
          <w:tcPr>
            <w:tcW w:w="1000" w:type="dxa"/>
            <w:vAlign w:val="bottom"/>
            <w:vMerge w:val="continue"/>
          </w:tcPr>
          <w:p>
            <w:pPr>
              <w:spacing w:after="0"/>
              <w:rPr>
                <w:sz w:val="14"/>
                <w:szCs w:val="14"/>
                <w:color w:val="auto"/>
              </w:rPr>
            </w:pPr>
          </w:p>
        </w:tc>
        <w:tc>
          <w:tcPr>
            <w:tcW w:w="2760" w:type="dxa"/>
            <w:vAlign w:val="bottom"/>
            <w:vMerge w:val="restart"/>
          </w:tcPr>
          <w:p>
            <w:pPr>
              <w:ind w:left="300"/>
              <w:spacing w:after="0"/>
              <w:rPr>
                <w:sz w:val="20"/>
                <w:szCs w:val="20"/>
                <w:color w:val="auto"/>
              </w:rPr>
            </w:pPr>
            <w:r>
              <w:rPr>
                <w:rFonts w:ascii="Courier New" w:cs="Courier New" w:eastAsia="Courier New" w:hAnsi="Courier New"/>
                <w:sz w:val="14"/>
                <w:szCs w:val="14"/>
                <w:color w:val="auto"/>
              </w:rPr>
              <w:t>Edward Jones &amp; Company</w:t>
            </w: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Chicago</w:t>
            </w:r>
          </w:p>
        </w:tc>
        <w:tc>
          <w:tcPr>
            <w:tcW w:w="0" w:type="dxa"/>
            <w:vAlign w:val="bottom"/>
          </w:tcPr>
          <w:p>
            <w:pPr>
              <w:spacing w:after="0"/>
              <w:rPr>
                <w:sz w:val="1"/>
                <w:szCs w:val="1"/>
                <w:color w:val="auto"/>
              </w:rPr>
            </w:pP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760" w:type="dxa"/>
            <w:vAlign w:val="bottom"/>
            <w:vMerge w:val="continue"/>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Pacific</w:t>
            </w:r>
          </w:p>
        </w:tc>
        <w:tc>
          <w:tcPr>
            <w:tcW w:w="0" w:type="dxa"/>
            <w:vAlign w:val="bottom"/>
          </w:tcPr>
          <w:p>
            <w:pPr>
              <w:spacing w:after="0"/>
              <w:rPr>
                <w:sz w:val="1"/>
                <w:szCs w:val="1"/>
                <w:color w:val="auto"/>
              </w:rPr>
            </w:pP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2760" w:type="dxa"/>
            <w:vAlign w:val="bottom"/>
          </w:tcPr>
          <w:p>
            <w:pPr>
              <w:ind w:left="300"/>
              <w:spacing w:after="0"/>
              <w:rPr>
                <w:sz w:val="20"/>
                <w:szCs w:val="20"/>
                <w:color w:val="auto"/>
              </w:rPr>
            </w:pPr>
            <w:r>
              <w:rPr>
                <w:rFonts w:ascii="Courier New" w:cs="Courier New" w:eastAsia="Courier New" w:hAnsi="Courier New"/>
                <w:sz w:val="14"/>
                <w:szCs w:val="14"/>
                <w:color w:val="auto"/>
              </w:rPr>
              <w:t>209 North Clark Street</w:t>
            </w:r>
          </w:p>
        </w:tc>
        <w:tc>
          <w:tcPr>
            <w:tcW w:w="134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rPr>
              <w:t>3,497</w:t>
            </w:r>
          </w:p>
        </w:tc>
        <w:tc>
          <w:tcPr>
            <w:tcW w:w="146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$243,566.05</w:t>
            </w:r>
          </w:p>
        </w:tc>
        <w:tc>
          <w:tcPr>
            <w:tcW w:w="1380" w:type="dxa"/>
            <w:vAlign w:val="bottom"/>
            <w:vMerge w:val="restart"/>
          </w:tcPr>
          <w:p>
            <w:pPr>
              <w:jc w:val="right"/>
              <w:ind w:right="288"/>
              <w:spacing w:after="0"/>
              <w:rPr>
                <w:sz w:val="20"/>
                <w:szCs w:val="20"/>
                <w:color w:val="auto"/>
              </w:rPr>
            </w:pPr>
            <w:r>
              <w:rPr>
                <w:rFonts w:ascii="Courier New" w:cs="Courier New" w:eastAsia="Courier New" w:hAnsi="Courier New"/>
                <w:sz w:val="14"/>
                <w:szCs w:val="14"/>
                <w:color w:val="auto"/>
              </w:rPr>
              <w:t>16,942,231</w:t>
            </w:r>
          </w:p>
        </w:tc>
        <w:tc>
          <w:tcPr>
            <w:tcW w:w="146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1/15/04</w:t>
            </w: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Boston</w:t>
            </w:r>
          </w:p>
        </w:tc>
        <w:tc>
          <w:tcPr>
            <w:tcW w:w="0" w:type="dxa"/>
            <w:vAlign w:val="bottom"/>
          </w:tcPr>
          <w:p>
            <w:pPr>
              <w:spacing w:after="0"/>
              <w:rPr>
                <w:sz w:val="1"/>
                <w:szCs w:val="1"/>
                <w:color w:val="auto"/>
              </w:rPr>
            </w:pPr>
          </w:p>
        </w:tc>
      </w:tr>
      <w:tr>
        <w:trPr>
          <w:trHeight w:val="192"/>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2760" w:type="dxa"/>
            <w:vAlign w:val="bottom"/>
          </w:tcPr>
          <w:p>
            <w:pPr>
              <w:ind w:left="300"/>
              <w:spacing w:after="0"/>
              <w:rPr>
                <w:sz w:val="20"/>
                <w:szCs w:val="20"/>
                <w:color w:val="auto"/>
              </w:rPr>
            </w:pPr>
            <w:r>
              <w:rPr>
                <w:rFonts w:ascii="Courier New" w:cs="Courier New" w:eastAsia="Courier New" w:hAnsi="Courier New"/>
                <w:sz w:val="14"/>
                <w:szCs w:val="14"/>
                <w:color w:val="auto"/>
              </w:rPr>
              <w:t>Forest City, IA 50436</w:t>
            </w:r>
          </w:p>
        </w:tc>
        <w:tc>
          <w:tcPr>
            <w:tcW w:w="134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w w:val="99"/>
              </w:rPr>
              <w:t>Philadelphia</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3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4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33" w:lineRule="exact"/>
        <w:rPr>
          <w:sz w:val="24"/>
          <w:szCs w:val="24"/>
          <w:color w:val="auto"/>
        </w:rPr>
      </w:pP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4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33" w:lineRule="exact"/>
        <w:rPr>
          <w:sz w:val="24"/>
          <w:szCs w:val="24"/>
          <w:color w:val="auto"/>
        </w:rPr>
      </w:pP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336"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w:t>
      </w:r>
    </w:p>
    <w:p>
      <w:pPr>
        <w:sectPr>
          <w:pgSz w:w="11900" w:h="16941" w:orient="portrait"/>
          <w:cols w:equalWidth="0" w:num="1">
            <w:col w:w="11540"/>
          </w:cols>
          <w:pgMar w:left="220" w:top="204" w:right="139" w:bottom="0" w:gutter="0" w:footer="0" w:header="0"/>
        </w:sectPr>
      </w:pPr>
    </w:p>
    <w:bookmarkStart w:id="1" w:name="page2"/>
    <w:bookmarkEnd w:id="1"/>
    <w:p>
      <w:pPr>
        <w:ind w:left="520"/>
        <w:spacing w:after="0"/>
        <w:rPr>
          <w:sz w:val="20"/>
          <w:szCs w:val="20"/>
          <w:color w:val="auto"/>
        </w:rPr>
      </w:pPr>
      <w:r>
        <w:rPr>
          <w:rFonts w:ascii="Courier New" w:cs="Courier New" w:eastAsia="Courier New" w:hAnsi="Courier New"/>
          <w:sz w:val="14"/>
          <w:szCs w:val="14"/>
          <w:color w:val="auto"/>
        </w:rPr>
        <w:t>recent report or statement published by the issuer</w:t>
      </w:r>
    </w:p>
    <w:p>
      <w:pPr>
        <w:spacing w:after="0" w:line="33" w:lineRule="exact"/>
        <w:rPr>
          <w:sz w:val="20"/>
          <w:szCs w:val="20"/>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pacing w:after="0" w:line="7" w:lineRule="exact"/>
        <w:rPr>
          <w:rFonts w:ascii="Courier New" w:cs="Courier New" w:eastAsia="Courier New" w:hAnsi="Courier New"/>
          <w:sz w:val="14"/>
          <w:szCs w:val="14"/>
          <w:color w:val="auto"/>
        </w:rPr>
      </w:pPr>
    </w:p>
    <w:p>
      <w:pPr>
        <w:ind w:left="520" w:right="5080" w:hanging="339"/>
        <w:spacing w:after="0" w:line="336" w:lineRule="auto"/>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27" w:lineRule="exact"/>
        <w:rPr>
          <w:sz w:val="20"/>
          <w:szCs w:val="20"/>
          <w:color w:val="auto"/>
        </w:rPr>
      </w:pPr>
    </w:p>
    <w:p>
      <w:pPr>
        <w:jc w:val="center"/>
        <w:ind w:right="4720"/>
        <w:spacing w:after="0" w:line="313"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CONTROL NUMBER.</w:t>
      </w:r>
    </w:p>
    <w:p>
      <w:pPr>
        <w:spacing w:after="0" w:line="351"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FURNISH THE FOLLOWING INFORMATION WITH RESPECT TO THE ACQUISITION OF THE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SOLD AND WITH RESPECT TO THE PAYMENT OF ALL OR ANY PART OF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PURCHASE PRICE OR OTHER CONSIDERATION THEREFOR:</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3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NAME OF PERSON</w:t>
            </w:r>
          </w:p>
        </w:tc>
        <w:tc>
          <w:tcPr>
            <w:tcW w:w="1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60" w:type="dxa"/>
            <w:vAlign w:val="bottom"/>
            <w:vMerge w:val="restart"/>
          </w:tcPr>
          <w:p>
            <w:pPr>
              <w:spacing w:after="0"/>
              <w:rPr>
                <w:sz w:val="20"/>
                <w:szCs w:val="20"/>
                <w:color w:val="auto"/>
              </w:rPr>
            </w:pPr>
            <w:r>
              <w:rPr>
                <w:rFonts w:ascii="Courier New" w:cs="Courier New" w:eastAsia="Courier New" w:hAnsi="Courier New"/>
                <w:sz w:val="14"/>
                <w:szCs w:val="14"/>
                <w:color w:val="auto"/>
              </w:rPr>
              <w:t>TITLE OF</w:t>
            </w:r>
          </w:p>
        </w:tc>
        <w:tc>
          <w:tcPr>
            <w:tcW w:w="880" w:type="dxa"/>
            <w:vAlign w:val="bottom"/>
            <w:vMerge w:val="restart"/>
          </w:tcPr>
          <w:p>
            <w:pPr>
              <w:ind w:left="100"/>
              <w:spacing w:after="0"/>
              <w:rPr>
                <w:sz w:val="20"/>
                <w:szCs w:val="20"/>
                <w:color w:val="auto"/>
              </w:rPr>
            </w:pPr>
            <w:r>
              <w:rPr>
                <w:rFonts w:ascii="Courier New" w:cs="Courier New" w:eastAsia="Courier New" w:hAnsi="Courier New"/>
                <w:sz w:val="14"/>
                <w:szCs w:val="14"/>
                <w:color w:val="auto"/>
              </w:rPr>
              <w:t>DATE YOU</w:t>
            </w:r>
          </w:p>
        </w:tc>
        <w:tc>
          <w:tcPr>
            <w:tcW w:w="218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NATURE OF</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FROM WHOM</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ACQUIRED</w:t>
            </w:r>
          </w:p>
        </w:tc>
        <w:tc>
          <w:tcPr>
            <w:tcW w:w="1880" w:type="dxa"/>
            <w:vAlign w:val="bottom"/>
            <w:vMerge w:val="restart"/>
          </w:tcPr>
          <w:p>
            <w:pPr>
              <w:ind w:left="120"/>
              <w:spacing w:after="0"/>
              <w:rPr>
                <w:sz w:val="20"/>
                <w:szCs w:val="20"/>
                <w:color w:val="auto"/>
              </w:rPr>
            </w:pPr>
            <w:r>
              <w:rPr>
                <w:rFonts w:ascii="Courier New" w:cs="Courier New" w:eastAsia="Courier New" w:hAnsi="Courier New"/>
                <w:sz w:val="14"/>
                <w:szCs w:val="14"/>
                <w:color w:val="auto"/>
              </w:rPr>
              <w:t>AMOUNT OF</w:t>
            </w:r>
          </w:p>
        </w:tc>
        <w:tc>
          <w:tcPr>
            <w:tcW w:w="960" w:type="dxa"/>
            <w:vAlign w:val="bottom"/>
            <w:vMerge w:val="restart"/>
          </w:tcPr>
          <w:p>
            <w:pPr>
              <w:ind w:left="140"/>
              <w:spacing w:after="0"/>
              <w:rPr>
                <w:sz w:val="20"/>
                <w:szCs w:val="20"/>
                <w:color w:val="auto"/>
              </w:rPr>
            </w:pPr>
            <w:r>
              <w:rPr>
                <w:rFonts w:ascii="Courier New" w:cs="Courier New" w:eastAsia="Courier New" w:hAnsi="Courier New"/>
                <w:sz w:val="14"/>
                <w:szCs w:val="14"/>
                <w:color w:val="auto"/>
              </w:rPr>
              <w:t>DATE OF</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180" w:type="dxa"/>
            <w:vAlign w:val="bottom"/>
            <w:vMerge w:val="continue"/>
          </w:tcPr>
          <w:p>
            <w:pPr>
              <w:spacing w:after="0"/>
              <w:rPr>
                <w:sz w:val="14"/>
                <w:szCs w:val="14"/>
                <w:color w:val="auto"/>
              </w:rPr>
            </w:pP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(IF GIFT,</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ALSO GIVE DATE</w:t>
            </w:r>
          </w:p>
        </w:tc>
        <w:tc>
          <w:tcPr>
            <w:tcW w:w="18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680" w:type="dxa"/>
            <w:vAlign w:val="bottom"/>
            <w:vMerge w:val="restart"/>
          </w:tcPr>
          <w:p>
            <w:pPr>
              <w:ind w:left="220"/>
              <w:spacing w:after="0"/>
              <w:rPr>
                <w:sz w:val="20"/>
                <w:szCs w:val="20"/>
                <w:color w:val="auto"/>
              </w:rPr>
            </w:pPr>
            <w:r>
              <w:rPr>
                <w:rFonts w:ascii="Courier New" w:cs="Courier New" w:eastAsia="Courier New" w:hAnsi="Courier New"/>
                <w:sz w:val="14"/>
                <w:szCs w:val="14"/>
                <w:color w:val="auto"/>
              </w:rPr>
              <w:t>NATURE OF PAYMENT</w:t>
            </w:r>
          </w:p>
        </w:tc>
        <w:tc>
          <w:tcPr>
            <w:tcW w:w="0" w:type="dxa"/>
            <w:vAlign w:val="bottom"/>
          </w:tcPr>
          <w:p>
            <w:pPr>
              <w:spacing w:after="0"/>
              <w:rPr>
                <w:sz w:val="1"/>
                <w:szCs w:val="1"/>
                <w:color w:val="auto"/>
              </w:rPr>
            </w:pPr>
          </w:p>
        </w:tc>
      </w:tr>
      <w:tr>
        <w:trPr>
          <w:trHeight w:val="192"/>
        </w:trPr>
        <w:tc>
          <w:tcPr>
            <w:tcW w:w="860" w:type="dxa"/>
            <w:vAlign w:val="bottom"/>
          </w:tcPr>
          <w:p>
            <w:pPr>
              <w:spacing w:after="0"/>
              <w:rPr>
                <w:sz w:val="20"/>
                <w:szCs w:val="20"/>
                <w:color w:val="auto"/>
              </w:rPr>
            </w:pPr>
            <w:r>
              <w:rPr>
                <w:rFonts w:ascii="Courier New" w:cs="Courier New" w:eastAsia="Courier New" w:hAnsi="Courier New"/>
                <w:sz w:val="14"/>
                <w:szCs w:val="14"/>
                <w:color w:val="auto"/>
              </w:rPr>
              <w:t>THE CLASS</w:t>
            </w:r>
          </w:p>
        </w:tc>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ACQUIRED</w:t>
            </w:r>
          </w:p>
        </w:tc>
        <w:tc>
          <w:tcPr>
            <w:tcW w:w="2180" w:type="dxa"/>
            <w:vAlign w:val="bottom"/>
          </w:tcPr>
          <w:p>
            <w:pPr>
              <w:ind w:left="80"/>
              <w:spacing w:after="0"/>
              <w:rPr>
                <w:sz w:val="20"/>
                <w:szCs w:val="20"/>
                <w:color w:val="auto"/>
              </w:rPr>
            </w:pPr>
            <w:r>
              <w:rPr>
                <w:rFonts w:ascii="Courier New" w:cs="Courier New" w:eastAsia="Courier New" w:hAnsi="Courier New"/>
                <w:sz w:val="14"/>
                <w:szCs w:val="14"/>
                <w:color w:val="auto"/>
              </w:rPr>
              <w:t>ACQUISITION TRANSACTION</w:t>
            </w:r>
          </w:p>
        </w:tc>
        <w:tc>
          <w:tcPr>
            <w:tcW w:w="23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DONOR ACQUIRED)</w:t>
            </w:r>
          </w:p>
        </w:tc>
        <w:tc>
          <w:tcPr>
            <w:tcW w:w="1880" w:type="dxa"/>
            <w:vAlign w:val="bottom"/>
          </w:tcPr>
          <w:p>
            <w:pPr>
              <w:ind w:left="120"/>
              <w:spacing w:after="0"/>
              <w:rPr>
                <w:sz w:val="20"/>
                <w:szCs w:val="20"/>
                <w:color w:val="auto"/>
              </w:rPr>
            </w:pPr>
            <w:r>
              <w:rPr>
                <w:rFonts w:ascii="Courier New" w:cs="Courier New" w:eastAsia="Courier New" w:hAnsi="Courier New"/>
                <w:sz w:val="14"/>
                <w:szCs w:val="14"/>
                <w:color w:val="auto"/>
              </w:rPr>
              <w:t>SECURITIES ACQUIRED</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PAYMENT</w:t>
            </w: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920" w:type="dxa"/>
            <w:vAlign w:val="bottom"/>
            <w:vMerge w:val="restart"/>
          </w:tcPr>
          <w:p>
            <w:pPr>
              <w:ind w:left="140"/>
              <w:spacing w:after="0"/>
              <w:rPr>
                <w:sz w:val="20"/>
                <w:szCs w:val="20"/>
                <w:color w:val="auto"/>
              </w:rPr>
            </w:pPr>
            <w:r>
              <w:rPr>
                <w:rFonts w:ascii="Courier New" w:cs="Courier New" w:eastAsia="Courier New" w:hAnsi="Courier New"/>
                <w:sz w:val="14"/>
                <w:szCs w:val="14"/>
                <w:color w:val="auto"/>
              </w:rPr>
              <w:t>10/17/01</w:t>
            </w:r>
          </w:p>
        </w:tc>
        <w:tc>
          <w:tcPr>
            <w:tcW w:w="1680" w:type="dxa"/>
            <w:vAlign w:val="bottom"/>
            <w:vMerge w:val="restart"/>
          </w:tcPr>
          <w:p>
            <w:pPr>
              <w:ind w:left="80"/>
              <w:spacing w:after="0"/>
              <w:rPr>
                <w:sz w:val="20"/>
                <w:szCs w:val="20"/>
                <w:color w:val="auto"/>
              </w:rPr>
            </w:pPr>
            <w:r>
              <w:rPr>
                <w:rFonts w:ascii="Courier New" w:cs="Courier New" w:eastAsia="Courier New" w:hAnsi="Courier New"/>
                <w:sz w:val="14"/>
                <w:szCs w:val="14"/>
                <w:color w:val="auto"/>
              </w:rPr>
              <w:t>Stock Grant</w:t>
            </w:r>
          </w:p>
        </w:tc>
        <w:tc>
          <w:tcPr>
            <w:tcW w:w="3140" w:type="dxa"/>
            <w:vAlign w:val="bottom"/>
            <w:vMerge w:val="restart"/>
          </w:tcPr>
          <w:p>
            <w:pPr>
              <w:ind w:left="640"/>
              <w:spacing w:after="0"/>
              <w:rPr>
                <w:sz w:val="20"/>
                <w:szCs w:val="20"/>
                <w:color w:val="auto"/>
              </w:rPr>
            </w:pPr>
            <w:r>
              <w:rPr>
                <w:rFonts w:ascii="Courier New" w:cs="Courier New" w:eastAsia="Courier New" w:hAnsi="Courier New"/>
                <w:sz w:val="14"/>
                <w:szCs w:val="14"/>
                <w:color w:val="auto"/>
              </w:rPr>
              <w:t>Winnebago Industries, Inc.</w:t>
            </w:r>
          </w:p>
        </w:tc>
        <w:tc>
          <w:tcPr>
            <w:tcW w:w="120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591</w:t>
            </w:r>
          </w:p>
        </w:tc>
        <w:tc>
          <w:tcPr>
            <w:tcW w:w="1160" w:type="dxa"/>
            <w:vAlign w:val="bottom"/>
            <w:vMerge w:val="restart"/>
          </w:tcPr>
          <w:p>
            <w:pPr>
              <w:ind w:left="520"/>
              <w:spacing w:after="0"/>
              <w:rPr>
                <w:sz w:val="20"/>
                <w:szCs w:val="20"/>
                <w:color w:val="auto"/>
              </w:rPr>
            </w:pPr>
            <w:r>
              <w:rPr>
                <w:rFonts w:ascii="Courier New" w:cs="Courier New" w:eastAsia="Courier New" w:hAnsi="Courier New"/>
                <w:sz w:val="14"/>
                <w:szCs w:val="14"/>
                <w:color w:val="auto"/>
              </w:rPr>
              <w:t>N/A</w:t>
            </w:r>
          </w:p>
        </w:tc>
        <w:tc>
          <w:tcPr>
            <w:tcW w:w="640" w:type="dxa"/>
            <w:vAlign w:val="bottom"/>
            <w:vMerge w:val="restart"/>
          </w:tcPr>
          <w:p>
            <w:pPr>
              <w:ind w:left="400"/>
              <w:spacing w:after="0"/>
              <w:rPr>
                <w:sz w:val="20"/>
                <w:szCs w:val="20"/>
                <w:color w:val="auto"/>
              </w:rPr>
            </w:pPr>
            <w:r>
              <w:rPr>
                <w:rFonts w:ascii="Courier New" w:cs="Courier New" w:eastAsia="Courier New" w:hAnsi="Courier New"/>
                <w:sz w:val="14"/>
                <w:szCs w:val="14"/>
                <w:color w:val="auto"/>
                <w:w w:val="87"/>
              </w:rPr>
              <w:t>N/A</w:t>
            </w:r>
          </w:p>
        </w:tc>
        <w:tc>
          <w:tcPr>
            <w:tcW w:w="0" w:type="dxa"/>
            <w:vAlign w:val="bottom"/>
          </w:tcPr>
          <w:p>
            <w:pPr>
              <w:spacing w:after="0"/>
              <w:rPr>
                <w:sz w:val="1"/>
                <w:szCs w:val="1"/>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92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314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20" w:type="dxa"/>
            <w:vAlign w:val="bottom"/>
          </w:tcPr>
          <w:p>
            <w:pPr>
              <w:spacing w:after="0"/>
              <w:rPr>
                <w:sz w:val="14"/>
                <w:szCs w:val="14"/>
                <w:color w:val="auto"/>
              </w:rPr>
            </w:pP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10/17/01</w:t>
            </w:r>
          </w:p>
        </w:tc>
        <w:tc>
          <w:tcPr>
            <w:tcW w:w="1680" w:type="dxa"/>
            <w:vAlign w:val="bottom"/>
          </w:tcPr>
          <w:p>
            <w:pPr>
              <w:ind w:left="80"/>
              <w:spacing w:after="0"/>
              <w:rPr>
                <w:sz w:val="20"/>
                <w:szCs w:val="20"/>
                <w:color w:val="auto"/>
              </w:rPr>
            </w:pPr>
            <w:r>
              <w:rPr>
                <w:rFonts w:ascii="Courier New" w:cs="Courier New" w:eastAsia="Courier New" w:hAnsi="Courier New"/>
                <w:sz w:val="14"/>
                <w:szCs w:val="14"/>
                <w:color w:val="auto"/>
              </w:rPr>
              <w:t>Stock Grant</w:t>
            </w:r>
          </w:p>
        </w:tc>
        <w:tc>
          <w:tcPr>
            <w:tcW w:w="3140" w:type="dxa"/>
            <w:vAlign w:val="bottom"/>
          </w:tcPr>
          <w:p>
            <w:pPr>
              <w:ind w:left="640"/>
              <w:spacing w:after="0"/>
              <w:rPr>
                <w:sz w:val="20"/>
                <w:szCs w:val="20"/>
                <w:color w:val="auto"/>
              </w:rPr>
            </w:pPr>
            <w:r>
              <w:rPr>
                <w:rFonts w:ascii="Courier New" w:cs="Courier New" w:eastAsia="Courier New" w:hAnsi="Courier New"/>
                <w:sz w:val="14"/>
                <w:szCs w:val="14"/>
                <w:color w:val="auto"/>
              </w:rPr>
              <w:t>Winnebago Industries, Inc.</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2,060</w:t>
            </w:r>
          </w:p>
        </w:tc>
        <w:tc>
          <w:tcPr>
            <w:tcW w:w="1160" w:type="dxa"/>
            <w:vAlign w:val="bottom"/>
          </w:tcPr>
          <w:p>
            <w:pPr>
              <w:ind w:left="520"/>
              <w:spacing w:after="0"/>
              <w:rPr>
                <w:sz w:val="20"/>
                <w:szCs w:val="20"/>
                <w:color w:val="auto"/>
              </w:rPr>
            </w:pPr>
            <w:r>
              <w:rPr>
                <w:rFonts w:ascii="Courier New" w:cs="Courier New" w:eastAsia="Courier New" w:hAnsi="Courier New"/>
                <w:sz w:val="14"/>
                <w:szCs w:val="14"/>
                <w:color w:val="auto"/>
              </w:rPr>
              <w:t>N/A</w:t>
            </w:r>
          </w:p>
        </w:tc>
        <w:tc>
          <w:tcPr>
            <w:tcW w:w="640" w:type="dxa"/>
            <w:vAlign w:val="bottom"/>
          </w:tcPr>
          <w:p>
            <w:pPr>
              <w:ind w:left="400"/>
              <w:spacing w:after="0"/>
              <w:rPr>
                <w:sz w:val="20"/>
                <w:szCs w:val="20"/>
                <w:color w:val="auto"/>
              </w:rPr>
            </w:pPr>
            <w:r>
              <w:rPr>
                <w:rFonts w:ascii="Courier New" w:cs="Courier New" w:eastAsia="Courier New" w:hAnsi="Courier New"/>
                <w:sz w:val="14"/>
                <w:szCs w:val="14"/>
                <w:color w:val="auto"/>
                <w:w w:val="87"/>
              </w:rPr>
              <w:t>N/A</w:t>
            </w:r>
          </w:p>
        </w:tc>
        <w:tc>
          <w:tcPr>
            <w:tcW w:w="0" w:type="dxa"/>
            <w:vAlign w:val="bottom"/>
          </w:tcPr>
          <w:p>
            <w:pPr>
              <w:spacing w:after="0"/>
              <w:rPr>
                <w:sz w:val="1"/>
                <w:szCs w:val="1"/>
                <w:color w:val="auto"/>
              </w:rPr>
            </w:pPr>
          </w:p>
        </w:tc>
      </w:tr>
      <w:tr>
        <w:trPr>
          <w:trHeight w:val="192"/>
        </w:trPr>
        <w:tc>
          <w:tcPr>
            <w:tcW w:w="820" w:type="dxa"/>
            <w:vAlign w:val="bottom"/>
          </w:tcPr>
          <w:p>
            <w:pPr>
              <w:spacing w:after="0"/>
              <w:rPr>
                <w:sz w:val="16"/>
                <w:szCs w:val="16"/>
                <w:color w:val="auto"/>
              </w:rPr>
            </w:pP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10/9/02</w:t>
            </w:r>
          </w:p>
        </w:tc>
        <w:tc>
          <w:tcPr>
            <w:tcW w:w="1680" w:type="dxa"/>
            <w:vAlign w:val="bottom"/>
          </w:tcPr>
          <w:p>
            <w:pPr>
              <w:ind w:left="80"/>
              <w:spacing w:after="0"/>
              <w:rPr>
                <w:sz w:val="20"/>
                <w:szCs w:val="20"/>
                <w:color w:val="auto"/>
              </w:rPr>
            </w:pPr>
            <w:r>
              <w:rPr>
                <w:rFonts w:ascii="Courier New" w:cs="Courier New" w:eastAsia="Courier New" w:hAnsi="Courier New"/>
                <w:sz w:val="14"/>
                <w:szCs w:val="14"/>
                <w:color w:val="auto"/>
              </w:rPr>
              <w:t>Stock Grant</w:t>
            </w:r>
          </w:p>
        </w:tc>
        <w:tc>
          <w:tcPr>
            <w:tcW w:w="3140" w:type="dxa"/>
            <w:vAlign w:val="bottom"/>
          </w:tcPr>
          <w:p>
            <w:pPr>
              <w:ind w:left="640"/>
              <w:spacing w:after="0"/>
              <w:rPr>
                <w:sz w:val="20"/>
                <w:szCs w:val="20"/>
                <w:color w:val="auto"/>
              </w:rPr>
            </w:pPr>
            <w:r>
              <w:rPr>
                <w:rFonts w:ascii="Courier New" w:cs="Courier New" w:eastAsia="Courier New" w:hAnsi="Courier New"/>
                <w:sz w:val="14"/>
                <w:szCs w:val="14"/>
                <w:color w:val="auto"/>
              </w:rPr>
              <w:t>Winnebago Industries, Inc.</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846</w:t>
            </w:r>
          </w:p>
        </w:tc>
        <w:tc>
          <w:tcPr>
            <w:tcW w:w="1160" w:type="dxa"/>
            <w:vAlign w:val="bottom"/>
          </w:tcPr>
          <w:p>
            <w:pPr>
              <w:ind w:left="520"/>
              <w:spacing w:after="0"/>
              <w:rPr>
                <w:sz w:val="20"/>
                <w:szCs w:val="20"/>
                <w:color w:val="auto"/>
              </w:rPr>
            </w:pPr>
            <w:r>
              <w:rPr>
                <w:rFonts w:ascii="Courier New" w:cs="Courier New" w:eastAsia="Courier New" w:hAnsi="Courier New"/>
                <w:sz w:val="14"/>
                <w:szCs w:val="14"/>
                <w:color w:val="auto"/>
              </w:rPr>
              <w:t>N/A</w:t>
            </w:r>
          </w:p>
        </w:tc>
        <w:tc>
          <w:tcPr>
            <w:tcW w:w="640" w:type="dxa"/>
            <w:vAlign w:val="bottom"/>
          </w:tcPr>
          <w:p>
            <w:pPr>
              <w:ind w:left="400"/>
              <w:spacing w:after="0"/>
              <w:rPr>
                <w:sz w:val="20"/>
                <w:szCs w:val="20"/>
                <w:color w:val="auto"/>
              </w:rPr>
            </w:pPr>
            <w:r>
              <w:rPr>
                <w:rFonts w:ascii="Courier New" w:cs="Courier New" w:eastAsia="Courier New" w:hAnsi="Courier New"/>
                <w:sz w:val="14"/>
                <w:szCs w:val="14"/>
                <w:color w:val="auto"/>
                <w:w w:val="87"/>
              </w:rPr>
              <w:t>N/A</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312" w:lineRule="exact"/>
        <w:rPr>
          <w:sz w:val="20"/>
          <w:szCs w:val="20"/>
          <w:color w:val="auto"/>
        </w:rPr>
      </w:pPr>
    </w:p>
    <w:p>
      <w:pPr>
        <w:ind w:left="1300" w:right="4640" w:hanging="1299"/>
        <w:spacing w:after="0" w:line="271" w:lineRule="auto"/>
        <w:tabs>
          <w:tab w:leader="none" w:pos="1280" w:val="left"/>
        </w:tabs>
        <w:rPr>
          <w:sz w:val="20"/>
          <w:szCs w:val="20"/>
          <w:color w:val="auto"/>
        </w:rPr>
      </w:pPr>
      <w:r>
        <w:rPr>
          <w:rFonts w:ascii="Courier New" w:cs="Courier New" w:eastAsia="Courier New" w:hAnsi="Courier New"/>
          <w:sz w:val="14"/>
          <w:szCs w:val="14"/>
          <w:color w:val="auto"/>
        </w:rPr>
        <w:t>INSTRUCTIONS:</w:t>
        <w:tab/>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72"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FURNISH THE FOLLOWING INFORMATION AS TO ALL SECURITIES OF THE ISSUER SOLD DURING</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PAST 3 MONTHS BY THE PERSON FOR WHOSE ACCOUNT THE SECURITIES ARE TO BE SOLD.</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640" w:type="dxa"/>
            <w:vAlign w:val="bottom"/>
            <w:vMerge w:val="restart"/>
          </w:tcPr>
          <w:p>
            <w:pPr>
              <w:spacing w:after="0"/>
              <w:rPr>
                <w:sz w:val="20"/>
                <w:szCs w:val="20"/>
                <w:color w:val="auto"/>
              </w:rPr>
            </w:pPr>
            <w:r>
              <w:rPr>
                <w:rFonts w:ascii="Courier New" w:cs="Courier New" w:eastAsia="Courier New" w:hAnsi="Courier New"/>
                <w:sz w:val="14"/>
                <w:szCs w:val="14"/>
                <w:color w:val="auto"/>
              </w:rPr>
              <w:t>Name and Address of Seller</w:t>
            </w:r>
          </w:p>
        </w:tc>
        <w:tc>
          <w:tcPr>
            <w:tcW w:w="2620" w:type="dxa"/>
            <w:vAlign w:val="bottom"/>
            <w:vMerge w:val="restart"/>
          </w:tcPr>
          <w:p>
            <w:pPr>
              <w:ind w:left="380"/>
              <w:spacing w:after="0"/>
              <w:rPr>
                <w:sz w:val="20"/>
                <w:szCs w:val="20"/>
                <w:color w:val="auto"/>
              </w:rPr>
            </w:pPr>
            <w:r>
              <w:rPr>
                <w:rFonts w:ascii="Courier New" w:cs="Courier New" w:eastAsia="Courier New" w:hAnsi="Courier New"/>
                <w:sz w:val="14"/>
                <w:szCs w:val="14"/>
                <w:color w:val="auto"/>
              </w:rPr>
              <w:t>Title of Securities Sold</w:t>
            </w:r>
          </w:p>
        </w:tc>
        <w:tc>
          <w:tcPr>
            <w:tcW w:w="138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Date of Sale</w:t>
            </w: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Amount of</w:t>
            </w: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Gross</w:t>
            </w:r>
          </w:p>
        </w:tc>
        <w:tc>
          <w:tcPr>
            <w:tcW w:w="0" w:type="dxa"/>
            <w:vAlign w:val="bottom"/>
          </w:tcPr>
          <w:p>
            <w:pPr>
              <w:spacing w:after="0"/>
              <w:rPr>
                <w:sz w:val="1"/>
                <w:szCs w:val="1"/>
                <w:color w:val="auto"/>
              </w:rPr>
            </w:pPr>
          </w:p>
        </w:tc>
      </w:tr>
      <w:tr>
        <w:trPr>
          <w:trHeight w:val="192"/>
        </w:trPr>
        <w:tc>
          <w:tcPr>
            <w:tcW w:w="2640" w:type="dxa"/>
            <w:vAlign w:val="bottom"/>
            <w:vMerge w:val="continue"/>
          </w:tcPr>
          <w:p>
            <w:pPr>
              <w:spacing w:after="0"/>
              <w:rPr>
                <w:sz w:val="16"/>
                <w:szCs w:val="16"/>
                <w:color w:val="auto"/>
              </w:rPr>
            </w:pPr>
          </w:p>
        </w:tc>
        <w:tc>
          <w:tcPr>
            <w:tcW w:w="262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Securities</w:t>
            </w: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Proceeds</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4"/>
          <w:szCs w:val="14"/>
          <w:color w:val="auto"/>
        </w:rPr>
        <w:t>- --------------------------------------------------------------------------------------------------------</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Briasn J. Hrubes</w:t>
            </w:r>
          </w:p>
        </w:tc>
        <w:tc>
          <w:tcPr>
            <w:tcW w:w="2320" w:type="dxa"/>
            <w:vAlign w:val="bottom"/>
          </w:tcPr>
          <w:p>
            <w:pPr>
              <w:ind w:left="600"/>
              <w:spacing w:after="0"/>
              <w:rPr>
                <w:sz w:val="20"/>
                <w:szCs w:val="20"/>
                <w:color w:val="auto"/>
              </w:rPr>
            </w:pPr>
            <w:r>
              <w:rPr>
                <w:rFonts w:ascii="Courier New" w:cs="Courier New" w:eastAsia="Courier New" w:hAnsi="Courier New"/>
                <w:sz w:val="14"/>
                <w:szCs w:val="14"/>
                <w:color w:val="auto"/>
              </w:rPr>
              <w:t>Common Stock</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10/30/03</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3,000</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$175,950.00</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106 Fairview Drive</w:t>
            </w:r>
          </w:p>
        </w:tc>
        <w:tc>
          <w:tcPr>
            <w:tcW w:w="23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42"/>
        </w:trPr>
        <w:tc>
          <w:tcPr>
            <w:tcW w:w="2420" w:type="dxa"/>
            <w:vAlign w:val="bottom"/>
          </w:tcPr>
          <w:p>
            <w:pPr>
              <w:spacing w:after="0"/>
              <w:rPr>
                <w:sz w:val="20"/>
                <w:szCs w:val="20"/>
                <w:color w:val="auto"/>
              </w:rPr>
            </w:pPr>
            <w:r>
              <w:rPr>
                <w:rFonts w:ascii="Courier New" w:cs="Courier New" w:eastAsia="Courier New" w:hAnsi="Courier New"/>
                <w:sz w:val="14"/>
                <w:szCs w:val="14"/>
                <w:color w:val="auto"/>
              </w:rPr>
              <w:t>Forest City, IA 50436</w:t>
            </w:r>
          </w:p>
        </w:tc>
        <w:tc>
          <w:tcPr>
            <w:tcW w:w="23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320" w:type="dxa"/>
            <w:vAlign w:val="bottom"/>
          </w:tcPr>
          <w:p>
            <w:pPr>
              <w:spacing w:after="0"/>
              <w:rPr>
                <w:sz w:val="21"/>
                <w:szCs w:val="21"/>
                <w:color w:val="auto"/>
              </w:rPr>
            </w:pPr>
          </w:p>
        </w:tc>
      </w:tr>
    </w:tbl>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820"/>
        <w:spacing w:after="0" w:line="263"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2" w:lineRule="exact"/>
        <w:rPr>
          <w:sz w:val="20"/>
          <w:szCs w:val="20"/>
          <w:color w:val="auto"/>
        </w:rPr>
      </w:pPr>
    </w:p>
    <w:p>
      <w:pPr>
        <w:ind w:right="4640" w:firstLine="8"/>
        <w:spacing w:after="0" w:line="336" w:lineRule="auto"/>
        <w:tabs>
          <w:tab w:leader="none" w:pos="34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9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pacing w:after="0" w:line="56" w:lineRule="exact"/>
        <w:rPr>
          <w:sz w:val="20"/>
          <w:szCs w:val="20"/>
          <w:color w:val="auto"/>
        </w:rPr>
      </w:pPr>
    </w:p>
    <w:tbl>
      <w:tblPr>
        <w:tblLayout w:type="fixed"/>
        <w:tblInd w:w="620" w:type="dxa"/>
        <w:tblCellMar>
          <w:top w:w="0" w:type="dxa"/>
          <w:left w:w="0" w:type="dxa"/>
          <w:bottom w:w="0" w:type="dxa"/>
          <w:right w:w="0" w:type="dxa"/>
        </w:tblCellMar>
      </w:tblPr>
      <w:tr>
        <w:trPr>
          <w:trHeight w:val="166"/>
        </w:trPr>
        <w:tc>
          <w:tcPr>
            <w:tcW w:w="2100" w:type="dxa"/>
            <w:vAlign w:val="bottom"/>
          </w:tcPr>
          <w:p>
            <w:pPr>
              <w:spacing w:after="0"/>
              <w:rPr>
                <w:sz w:val="14"/>
                <w:szCs w:val="14"/>
                <w:color w:val="auto"/>
              </w:rPr>
            </w:pPr>
          </w:p>
        </w:tc>
        <w:tc>
          <w:tcPr>
            <w:tcW w:w="3500" w:type="dxa"/>
            <w:vAlign w:val="bottom"/>
          </w:tcPr>
          <w:p>
            <w:pPr>
              <w:ind w:left="740"/>
              <w:spacing w:after="0"/>
              <w:rPr>
                <w:sz w:val="20"/>
                <w:szCs w:val="20"/>
                <w:color w:val="auto"/>
              </w:rPr>
            </w:pPr>
            <w:r>
              <w:rPr>
                <w:rFonts w:ascii="Courier New" w:cs="Courier New" w:eastAsia="Courier New" w:hAnsi="Courier New"/>
                <w:sz w:val="14"/>
                <w:szCs w:val="14"/>
                <w:color w:val="auto"/>
              </w:rPr>
              <w:t>/s/ Raymond M. Beebe, Secretary,</w:t>
            </w:r>
          </w:p>
        </w:tc>
        <w:tc>
          <w:tcPr>
            <w:tcW w:w="0" w:type="dxa"/>
            <w:vAlign w:val="bottom"/>
          </w:tcPr>
          <w:p>
            <w:pPr>
              <w:spacing w:after="0"/>
              <w:rPr>
                <w:sz w:val="1"/>
                <w:szCs w:val="1"/>
                <w:color w:val="auto"/>
              </w:rPr>
            </w:pPr>
          </w:p>
        </w:tc>
      </w:tr>
      <w:tr>
        <w:trPr>
          <w:trHeight w:val="166"/>
        </w:trPr>
        <w:tc>
          <w:tcPr>
            <w:tcW w:w="2100" w:type="dxa"/>
            <w:vAlign w:val="bottom"/>
            <w:vMerge w:val="restart"/>
          </w:tcPr>
          <w:p>
            <w:pPr>
              <w:spacing w:after="0"/>
              <w:rPr>
                <w:sz w:val="20"/>
                <w:szCs w:val="20"/>
                <w:color w:val="auto"/>
              </w:rPr>
            </w:pPr>
            <w:r>
              <w:rPr>
                <w:rFonts w:ascii="Courier New" w:cs="Courier New" w:eastAsia="Courier New" w:hAnsi="Courier New"/>
                <w:sz w:val="14"/>
                <w:szCs w:val="14"/>
                <w:color w:val="auto"/>
              </w:rPr>
              <w:t>January 15, 2004</w:t>
            </w:r>
          </w:p>
        </w:tc>
        <w:tc>
          <w:tcPr>
            <w:tcW w:w="3500" w:type="dxa"/>
            <w:vAlign w:val="bottom"/>
          </w:tcPr>
          <w:p>
            <w:pPr>
              <w:ind w:left="740"/>
              <w:spacing w:after="0"/>
              <w:rPr>
                <w:sz w:val="20"/>
                <w:szCs w:val="20"/>
                <w:color w:val="auto"/>
              </w:rPr>
            </w:pPr>
            <w:r>
              <w:rPr>
                <w:rFonts w:ascii="Courier New" w:cs="Courier New" w:eastAsia="Courier New" w:hAnsi="Courier New"/>
                <w:sz w:val="14"/>
                <w:szCs w:val="14"/>
                <w:color w:val="auto"/>
              </w:rPr>
              <w:t>Winnebago Industries, Inc. under</w:t>
            </w:r>
          </w:p>
        </w:tc>
        <w:tc>
          <w:tcPr>
            <w:tcW w:w="0" w:type="dxa"/>
            <w:vAlign w:val="bottom"/>
          </w:tcPr>
          <w:p>
            <w:pPr>
              <w:spacing w:after="0"/>
              <w:rPr>
                <w:sz w:val="1"/>
                <w:szCs w:val="1"/>
                <w:color w:val="auto"/>
              </w:rPr>
            </w:pPr>
          </w:p>
        </w:tc>
      </w:tr>
      <w:tr>
        <w:trPr>
          <w:trHeight w:val="192"/>
        </w:trPr>
        <w:tc>
          <w:tcPr>
            <w:tcW w:w="2100" w:type="dxa"/>
            <w:vAlign w:val="bottom"/>
            <w:vMerge w:val="continue"/>
          </w:tcPr>
          <w:p>
            <w:pPr>
              <w:spacing w:after="0"/>
              <w:rPr>
                <w:sz w:val="16"/>
                <w:szCs w:val="16"/>
                <w:color w:val="auto"/>
              </w:rPr>
            </w:pPr>
          </w:p>
        </w:tc>
        <w:tc>
          <w:tcPr>
            <w:tcW w:w="3500" w:type="dxa"/>
            <w:vAlign w:val="bottom"/>
          </w:tcPr>
          <w:p>
            <w:pPr>
              <w:ind w:left="740"/>
              <w:spacing w:after="0"/>
              <w:rPr>
                <w:sz w:val="20"/>
                <w:szCs w:val="20"/>
                <w:color w:val="auto"/>
              </w:rPr>
            </w:pPr>
            <w:r>
              <w:rPr>
                <w:rFonts w:ascii="Courier New" w:cs="Courier New" w:eastAsia="Courier New" w:hAnsi="Courier New"/>
                <w:sz w:val="14"/>
                <w:szCs w:val="14"/>
                <w:color w:val="auto"/>
              </w:rPr>
              <w:t>Power of Attorney</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500" w:type="dxa"/>
            <w:vAlign w:val="bottom"/>
            <w:gridSpan w:val="3"/>
            <w:vMerge w:val="restart"/>
          </w:tcPr>
          <w:p>
            <w:pPr>
              <w:jc w:val="right"/>
              <w:ind w:right="228"/>
              <w:spacing w:after="0"/>
              <w:rPr>
                <w:sz w:val="20"/>
                <w:szCs w:val="20"/>
                <w:color w:val="auto"/>
              </w:rPr>
            </w:pPr>
            <w:r>
              <w:rPr>
                <w:rFonts w:ascii="Courier New" w:cs="Courier New" w:eastAsia="Courier New" w:hAnsi="Courier New"/>
                <w:sz w:val="13"/>
                <w:szCs w:val="13"/>
                <w:color w:val="auto"/>
                <w:w w:val="74"/>
              </w:rPr>
              <w:t>- -----------------------------------</w:t>
            </w:r>
            <w:r>
              <w:rPr>
                <w:rFonts w:ascii="Courier New" w:cs="Courier New" w:eastAsia="Courier New" w:hAnsi="Courier New"/>
                <w:sz w:val="25"/>
                <w:szCs w:val="25"/>
                <w:color w:val="auto"/>
                <w:w w:val="74"/>
                <w:vertAlign w:val="subscript"/>
              </w:rPr>
              <w:t>(DATEOFNOTICE)</w:t>
            </w:r>
          </w:p>
        </w:tc>
        <w:tc>
          <w:tcPr>
            <w:tcW w:w="3580" w:type="dxa"/>
            <w:vAlign w:val="bottom"/>
          </w:tcPr>
          <w:p>
            <w:pPr>
              <w:jc w:val="right"/>
              <w:spacing w:after="0" w:line="140" w:lineRule="exact"/>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81"/>
        </w:trPr>
        <w:tc>
          <w:tcPr>
            <w:tcW w:w="246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3580" w:type="dxa"/>
            <w:vAlign w:val="bottom"/>
          </w:tcPr>
          <w:p>
            <w:pPr>
              <w:ind w:left="1240"/>
              <w:spacing w:after="0"/>
              <w:rPr>
                <w:sz w:val="20"/>
                <w:szCs w:val="20"/>
                <w:color w:val="auto"/>
              </w:rPr>
            </w:pPr>
            <w:r>
              <w:rPr>
                <w:rFonts w:ascii="Courier New" w:cs="Courier New" w:eastAsia="Courier New" w:hAnsi="Courier New"/>
                <w:sz w:val="14"/>
                <w:szCs w:val="14"/>
                <w:color w:val="auto"/>
              </w:rPr>
              <w:t>(SIGNATURE)</w:t>
            </w:r>
          </w:p>
        </w:tc>
        <w:tc>
          <w:tcPr>
            <w:tcW w:w="0" w:type="dxa"/>
            <w:vAlign w:val="bottom"/>
          </w:tcPr>
          <w:p>
            <w:pPr>
              <w:spacing w:after="0"/>
              <w:rPr>
                <w:sz w:val="1"/>
                <w:szCs w:val="1"/>
                <w:color w:val="auto"/>
              </w:rPr>
            </w:pPr>
          </w:p>
        </w:tc>
      </w:tr>
      <w:tr>
        <w:trPr>
          <w:trHeight w:val="216"/>
        </w:trPr>
        <w:tc>
          <w:tcPr>
            <w:tcW w:w="1740" w:type="dxa"/>
            <w:vAlign w:val="bottom"/>
          </w:tcPr>
          <w:p>
            <w:pPr>
              <w:jc w:val="right"/>
              <w:ind w:right="30"/>
              <w:spacing w:after="0"/>
              <w:rPr>
                <w:sz w:val="20"/>
                <w:szCs w:val="20"/>
                <w:color w:val="auto"/>
              </w:rPr>
            </w:pPr>
            <w:r>
              <w:rPr>
                <w:rFonts w:ascii="Courier New" w:cs="Courier New" w:eastAsia="Courier New" w:hAnsi="Courier New"/>
                <w:sz w:val="14"/>
                <w:szCs w:val="14"/>
                <w:color w:val="auto"/>
              </w:rPr>
              <w:t>THE NOTICE SHALL BE</w:t>
            </w:r>
          </w:p>
        </w:tc>
        <w:tc>
          <w:tcPr>
            <w:tcW w:w="1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SIGNED BY THE PERSON</w:t>
            </w:r>
          </w:p>
        </w:tc>
        <w:tc>
          <w:tcPr>
            <w:tcW w:w="3580" w:type="dxa"/>
            <w:vAlign w:val="bottom"/>
          </w:tcPr>
          <w:p>
            <w:pPr>
              <w:ind w:left="40"/>
              <w:spacing w:after="0"/>
              <w:rPr>
                <w:sz w:val="20"/>
                <w:szCs w:val="20"/>
                <w:color w:val="auto"/>
              </w:rPr>
            </w:pPr>
            <w:r>
              <w:rPr>
                <w:rFonts w:ascii="Courier New" w:cs="Courier New" w:eastAsia="Courier New" w:hAnsi="Courier New"/>
                <w:sz w:val="14"/>
                <w:szCs w:val="14"/>
                <w:color w:val="auto"/>
              </w:rPr>
              <w:t>FOR WHOSE ACCOUNT THE SECURITIES ARE TO</w:t>
            </w:r>
          </w:p>
        </w:tc>
        <w:tc>
          <w:tcPr>
            <w:tcW w:w="0" w:type="dxa"/>
            <w:vAlign w:val="bottom"/>
          </w:tcPr>
          <w:p>
            <w:pPr>
              <w:spacing w:after="0"/>
              <w:rPr>
                <w:sz w:val="1"/>
                <w:szCs w:val="1"/>
                <w:color w:val="auto"/>
              </w:rPr>
            </w:pPr>
          </w:p>
        </w:tc>
      </w:tr>
      <w:tr>
        <w:trPr>
          <w:trHeight w:val="166"/>
        </w:trPr>
        <w:tc>
          <w:tcPr>
            <w:tcW w:w="2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BE SOLD. AT LEAST ONE</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COPY OF THE</w:t>
            </w:r>
          </w:p>
        </w:tc>
        <w:tc>
          <w:tcPr>
            <w:tcW w:w="3580" w:type="dxa"/>
            <w:vAlign w:val="bottom"/>
          </w:tcPr>
          <w:p>
            <w:pPr>
              <w:ind w:left="40"/>
              <w:spacing w:after="0"/>
              <w:rPr>
                <w:sz w:val="20"/>
                <w:szCs w:val="20"/>
                <w:color w:val="auto"/>
              </w:rPr>
            </w:pPr>
            <w:r>
              <w:rPr>
                <w:rFonts w:ascii="Courier New" w:cs="Courier New" w:eastAsia="Courier New" w:hAnsi="Courier New"/>
                <w:sz w:val="14"/>
                <w:szCs w:val="14"/>
                <w:color w:val="auto"/>
              </w:rPr>
              <w:t>NOTICE SHALL BE MANUALLY SIGNED.</w:t>
            </w:r>
          </w:p>
        </w:tc>
        <w:tc>
          <w:tcPr>
            <w:tcW w:w="0" w:type="dxa"/>
            <w:vAlign w:val="bottom"/>
          </w:tcPr>
          <w:p>
            <w:pPr>
              <w:spacing w:after="0"/>
              <w:rPr>
                <w:sz w:val="1"/>
                <w:szCs w:val="1"/>
                <w:color w:val="auto"/>
              </w:rPr>
            </w:pPr>
          </w:p>
        </w:tc>
      </w:tr>
      <w:tr>
        <w:trPr>
          <w:trHeight w:val="242"/>
        </w:trPr>
        <w:tc>
          <w:tcPr>
            <w:tcW w:w="1740" w:type="dxa"/>
            <w:vAlign w:val="bottom"/>
          </w:tcPr>
          <w:p>
            <w:pPr>
              <w:jc w:val="right"/>
              <w:ind w:right="30"/>
              <w:spacing w:after="0"/>
              <w:rPr>
                <w:sz w:val="20"/>
                <w:szCs w:val="20"/>
                <w:color w:val="auto"/>
              </w:rPr>
            </w:pPr>
            <w:r>
              <w:rPr>
                <w:rFonts w:ascii="Courier New" w:cs="Courier New" w:eastAsia="Courier New" w:hAnsi="Courier New"/>
                <w:sz w:val="14"/>
                <w:szCs w:val="14"/>
                <w:color w:val="auto"/>
              </w:rPr>
              <w:t>ANY COPIES NOT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w w:val="98"/>
              </w:rPr>
              <w:t>MANUALLY</w:t>
            </w:r>
          </w:p>
        </w:tc>
        <w:tc>
          <w:tcPr>
            <w:tcW w:w="462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SIGNED SHALL BEAR TYPED OR PRINTED SIGNATURES.</w:t>
            </w:r>
          </w:p>
        </w:tc>
        <w:tc>
          <w:tcPr>
            <w:tcW w:w="0" w:type="dxa"/>
            <w:vAlign w:val="bottom"/>
          </w:tcPr>
          <w:p>
            <w:pPr>
              <w:spacing w:after="0"/>
              <w:rPr>
                <w:sz w:val="1"/>
                <w:szCs w:val="1"/>
                <w:color w:val="auto"/>
              </w:rPr>
            </w:pPr>
          </w:p>
        </w:tc>
      </w:tr>
    </w:tbl>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4"/>
              </w:rPr>
              <w:t>|</w:t>
            </w:r>
          </w:p>
        </w:tc>
        <w:tc>
          <w:tcPr>
            <w:tcW w:w="67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0" w:type="dxa"/>
            <w:vAlign w:val="bottom"/>
            <w:vMerge w:val="continue"/>
          </w:tcPr>
          <w:p>
            <w:pPr>
              <w:spacing w:after="0"/>
              <w:rPr>
                <w:sz w:val="14"/>
                <w:szCs w:val="14"/>
                <w:color w:val="auto"/>
              </w:rPr>
            </w:pPr>
          </w:p>
        </w:tc>
        <w:tc>
          <w:tcPr>
            <w:tcW w:w="3220" w:type="dxa"/>
            <w:vAlign w:val="bottom"/>
          </w:tcPr>
          <w:p>
            <w:pPr>
              <w:jc w:val="right"/>
              <w:spacing w:after="0"/>
              <w:rPr>
                <w:sz w:val="20"/>
                <w:szCs w:val="20"/>
                <w:color w:val="auto"/>
              </w:rPr>
            </w:pPr>
            <w:r>
              <w:rPr>
                <w:rFonts w:ascii="Courier New" w:cs="Courier New" w:eastAsia="Courier New" w:hAnsi="Courier New"/>
                <w:sz w:val="14"/>
                <w:szCs w:val="14"/>
                <w:color w:val="auto"/>
              </w:rPr>
              <w:t>ATTENTION: INTENTIONAL MISSTATEMENTS</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OR OMISSION OF</w:t>
            </w:r>
          </w:p>
        </w:tc>
        <w:tc>
          <w:tcPr>
            <w:tcW w:w="22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FACTS CONSTITUTE FEDERAL |</w:t>
            </w:r>
          </w:p>
        </w:tc>
        <w:tc>
          <w:tcPr>
            <w:tcW w:w="0" w:type="dxa"/>
            <w:vAlign w:val="bottom"/>
          </w:tcPr>
          <w:p>
            <w:pPr>
              <w:spacing w:after="0"/>
              <w:rPr>
                <w:sz w:val="1"/>
                <w:szCs w:val="1"/>
                <w:color w:val="auto"/>
              </w:rPr>
            </w:pPr>
          </w:p>
        </w:tc>
      </w:tr>
      <w:tr>
        <w:trPr>
          <w:trHeight w:val="192"/>
        </w:trPr>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3220" w:type="dxa"/>
            <w:vAlign w:val="bottom"/>
          </w:tcPr>
          <w:p>
            <w:pPr>
              <w:jc w:val="right"/>
              <w:spacing w:after="0"/>
              <w:rPr>
                <w:sz w:val="20"/>
                <w:szCs w:val="20"/>
                <w:color w:val="auto"/>
              </w:rPr>
            </w:pPr>
            <w:r>
              <w:rPr>
                <w:rFonts w:ascii="Courier New" w:cs="Courier New" w:eastAsia="Courier New" w:hAnsi="Courier New"/>
                <w:sz w:val="14"/>
                <w:szCs w:val="14"/>
                <w:color w:val="auto"/>
              </w:rPr>
              <w:t>CRIMINAL VIOLATIONS</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(SEE 18 U.S.C.</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1001).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0" w:type="dxa"/>
            <w:vAlign w:val="bottom"/>
          </w:tcPr>
          <w:p>
            <w:pPr>
              <w:spacing w:after="0"/>
              <w:rPr>
                <w:sz w:val="1"/>
                <w:szCs w:val="1"/>
                <w:color w:val="auto"/>
              </w:rPr>
            </w:pPr>
          </w:p>
        </w:tc>
      </w:tr>
    </w:tbl>
    <w:p>
      <w:pPr>
        <w:ind w:left="100"/>
        <w:spacing w:after="0"/>
        <w:rPr>
          <w:sz w:val="20"/>
          <w:szCs w:val="20"/>
          <w:color w:val="auto"/>
        </w:rPr>
      </w:pPr>
      <w:r>
        <w:rPr>
          <w:rFonts w:ascii="Courier New" w:cs="Courier New" w:eastAsia="Courier New" w:hAnsi="Courier New"/>
          <w:sz w:val="14"/>
          <w:szCs w:val="14"/>
          <w:color w:val="auto"/>
        </w:rPr>
        <w:t>------------------------------------------------------------------------------</w:t>
      </w:r>
    </w:p>
    <w:sectPr>
      <w:pgSz w:w="11900" w:h="16838" w:orient="portrait"/>
      <w:cols w:equalWidth="0" w:num="1">
        <w:col w:w="11540"/>
      </w:cols>
      <w:pgMar w:left="220" w:top="115" w:right="139" w:bottom="59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641"/>
    </w:lvl>
  </w:abstractNum>
  <w:abstractNum w:abstractNumId="1">
    <w:nsid w:val="625558EC"/>
    <w:multiLevelType w:val="hybridMultilevel"/>
    <w:lvl w:ilvl="0">
      <w:lvlJc w:val="left"/>
      <w:lvlText w:val="(%1)"/>
      <w:numFmt w:val="lowerLetter"/>
      <w:start w:val="2"/>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6"/>
    </w:lvl>
  </w:abstractNum>
  <w:abstractNum w:abstractNumId="5">
    <w:nsid w:val="507ED7A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2019-12-13T08:12:23Z</dcterms:created>
  <dcterms:modified xsi:type="dcterms:W3CDTF">2019-12-13T08:12:23Z</dcterms:modified>
</cp:coreProperties>
</file>