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0001630196</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WINNEBAGO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001-06403</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13200 PIONEER TRAIL</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EDEN PRAIRIE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MINNESOTA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55347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952-829-8600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Woodson Bret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MORGAN STANLEY SMITH BARNEY LLC EXECUTIVE SERVICES 200 W CIVIC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12187</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698924.45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28900000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4">
            <w:col w:w="2220" w:space="280"/>
            <w:col w:w="2280" w:space="100"/>
            <w:col w:w="232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PERFROMANCE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10/12/2021 </w:t>
            </w:r>
            <w:r>
              <w:rPr>
                <w:rFonts w:ascii="Times New Roman" w:cs="Times New Roman" w:eastAsia="Times New Roman" w:hAnsi="Times New Roman"/>
                <w:sz w:val="37"/>
                <w:szCs w:val="37"/>
                <w:color w:val="auto"/>
                <w:vertAlign w:val="subscript"/>
              </w:rPr>
              <w:t>SHARES</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5"/>
              </w:rPr>
              <w:t>PERFORMANCE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10/12/2022 </w:t>
            </w:r>
            <w:r>
              <w:rPr>
                <w:rFonts w:ascii="Times New Roman" w:cs="Times New Roman" w:eastAsia="Times New Roman" w:hAnsi="Times New Roman"/>
                <w:sz w:val="37"/>
                <w:szCs w:val="37"/>
                <w:color w:val="auto"/>
                <w:vertAlign w:val="subscript"/>
              </w:rPr>
              <w:t>SHARES</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5"/>
              </w:rPr>
              <w:t>PERFORMANCE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10/10/2023 </w:t>
            </w:r>
            <w:r>
              <w:rPr>
                <w:rFonts w:ascii="Times New Roman" w:cs="Times New Roman" w:eastAsia="Times New Roman" w:hAnsi="Times New Roman"/>
                <w:sz w:val="37"/>
                <w:szCs w:val="37"/>
                <w:color w:val="auto"/>
                <w:vertAlign w:val="subscript"/>
              </w:rPr>
              <w:t>SHARES</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12/17/2020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10/13/2021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10/15/2021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12/17/2021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10/12/2022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10/11/2023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10/12/2023 </w:t>
            </w:r>
            <w:r>
              <w:rPr>
                <w:rFonts w:ascii="Times New Roman" w:cs="Times New Roman" w:eastAsia="Times New Roman" w:hAnsi="Times New Roman"/>
                <w:sz w:val="37"/>
                <w:szCs w:val="37"/>
                <w:color w:val="auto"/>
                <w:vertAlign w:val="subscript"/>
              </w:rPr>
              <w:t>STOCK</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5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10/12/2024 </w:t>
            </w:r>
            <w:r>
              <w:rPr>
                <w:rFonts w:ascii="Times New Roman" w:cs="Times New Roman" w:eastAsia="Times New Roman" w:hAnsi="Times New Roman"/>
                <w:sz w:val="43"/>
                <w:szCs w:val="43"/>
                <w:color w:val="auto"/>
                <w:vertAlign w:val="subscript"/>
              </w:rPr>
              <w:t>STOCK</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3604</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10/12/2021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1528</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10/12/2022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2842</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10/10/2023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708</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12/17/2020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559</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10/13/2021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510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10/15/2021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550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12/17/2021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61</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10/12/2022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771</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10/11/2023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559</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10/12/2023 COMPENSATION</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495</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10/12/2024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-3581400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-3238500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-2895600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-2552700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-2210435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-1867535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-1524635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-1181735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-838835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-495935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-153035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120" w:space="160"/>
            <w:col w:w="696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11/01/2024</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Bret A Woodson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2024-11-01T16:09:47Z</dcterms:created>
  <dcterms:modified xsi:type="dcterms:W3CDTF">2024-11-01T16:09:47Z</dcterms:modified>
</cp:coreProperties>
</file>