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Tubman Casey J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WGO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13200 PIONEER TRAIL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EDEN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PRAIRIE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PRESIDENT, NEWMAR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No securities are beneficially owned.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Stacy L. Bogart, SVP,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General Counsel and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Secretary, Attorney-in-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9410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2022-07-26T09:19:45Z</dcterms:created>
  <dcterms:modified xsi:type="dcterms:W3CDTF">2022-07-26T09:19:45Z</dcterms:modified>
</cp:coreProperties>
</file>