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241935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October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1104265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44"/>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493"/>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3"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right="3740" w:firstLine="8"/>
        <w:spacing w:after="0" w:line="250" w:lineRule="auto"/>
        <w:tabs>
          <w:tab w:leader="none" w:pos="55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 &amp;nbs p;</w:t>
      </w: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1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October 7, 2010, as Exhibit 99.1 which is included herein. The press release was issued to report that on October 14, 2010, Winnebago Industries anticipates announcing its financial results for the fourth quarter and fiscal 2010 ended August 28, 2010. In connection with the announcement, Win nebago Industries will host a conference call on October 14, 2010 at 9:00 a.m. Central time. Details regarding the conference call are contained in the press release included herein.</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0" w:lineRule="exact"/>
        <w:rPr>
          <w:sz w:val="20"/>
          <w:szCs w:val="20"/>
          <w:color w:val="auto"/>
        </w:rPr>
      </w:pPr>
    </w:p>
    <w:p>
      <w:pPr>
        <w:ind w:left="500" w:hanging="456"/>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7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620"/>
        <w:spacing w:after="0"/>
        <w:tabs>
          <w:tab w:leader="none" w:pos="1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7, 2010.</w:t>
      </w:r>
    </w:p>
    <w:p>
      <w:pPr>
        <w:sectPr>
          <w:pgSz w:w="11900" w:h="16838" w:orient="portrait"/>
          <w:cols w:equalWidth="0" w:num="1">
            <w:col w:w="11220"/>
          </w:cols>
          <w:pgMar w:left="240" w:top="62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50"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&lt; font style="font-</w:t>
      </w:r>
    </w:p>
    <w:p>
      <w:pPr>
        <w:spacing w:after="0" w:line="117" w:lineRule="exact"/>
        <w:rPr>
          <w:sz w:val="20"/>
          <w:szCs w:val="20"/>
          <w:color w:val="auto"/>
        </w:rPr>
      </w:pPr>
    </w:p>
    <w:p>
      <w:pPr>
        <w:ind w:left="40"/>
        <w:spacing w:after="0"/>
        <w:tabs>
          <w:tab w:leader="none" w:pos="3380" w:val="left"/>
          <w:tab w:leader="none" w:pos="4080" w:val="left"/>
        </w:tabs>
        <w:rPr>
          <w:sz w:val="20"/>
          <w:szCs w:val="20"/>
          <w:color w:val="auto"/>
        </w:rPr>
      </w:pPr>
      <w:r>
        <w:rPr>
          <w:rFonts w:ascii="Arial" w:cs="Arial" w:eastAsia="Arial" w:hAnsi="Arial"/>
          <w:sz w:val="18"/>
          <w:szCs w:val="18"/>
          <w:color w:val="auto"/>
        </w:rPr>
        <w:t>Dated: October 7,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14605</wp:posOffset>
            </wp:positionV>
            <wp:extent cx="32759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0" w:lineRule="exact"/>
        <w:rPr>
          <w:sz w:val="20"/>
          <w:szCs w:val="20"/>
          <w:color w:val="auto"/>
        </w:rPr>
      </w:pPr>
    </w:p>
    <w:p>
      <w:pPr>
        <w:ind w:left="3400"/>
        <w:spacing w:after="0"/>
        <w:tabs>
          <w:tab w:leader="none" w:pos="40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J. Olson</w:t>
      </w:r>
    </w:p>
    <w:p>
      <w:pPr>
        <w:spacing w:after="0" w:line="90" w:lineRule="exact"/>
        <w:rPr>
          <w:sz w:val="20"/>
          <w:szCs w:val="20"/>
          <w:color w:val="auto"/>
        </w:rPr>
      </w:pPr>
    </w:p>
    <w:p>
      <w:pPr>
        <w:ind w:left="3400"/>
        <w:spacing w:after="0"/>
        <w:tabs>
          <w:tab w:leader="none" w:pos="4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120"/>
          </w:cols>
          <w:pgMar w:left="240" w:top="620" w:right="5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20"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7, 2010.</w:t>
      </w:r>
    </w:p>
    <w:p>
      <w:pPr>
        <w:sectPr>
          <w:pgSz w:w="11900" w:h="16838" w:orient="portrait"/>
          <w:cols w:equalWidth="0" w:num="1">
            <w:col w:w="9039"/>
          </w:cols>
          <w:pgMar w:left="1420" w:top="62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For further information: Sheila Davis, PR/IR Manager - 641-585-6803</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ANNOUNCES FOURTH QUARTER AND FISCAL 2010</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RESULTS CONFERENCE CALL TO BE HELD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ON OCTOBER 14, 2010</w:t>
      </w:r>
    </w:p>
    <w:p>
      <w:pPr>
        <w:spacing w:after="0" w:line="252"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FOREST CITY, IOWA, October 7, 2010 - Winnebago Industries, Inc. (NYSE: WGO), one of the leading United States motor home manufacturers, will host a conference call on Thursday, October 14, 2010 at 9 a.m. Central Time (CT) to discuss the financial results for its fourth quarter and fiscal 2010 ended August 28, 2010. The Company will release its financial results on October 14, 2010 at 6:00 a.m. CT.</w:t>
      </w:r>
    </w:p>
    <w:p>
      <w:pPr>
        <w:spacing w:after="0" w:line="22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 xml:space="preserve">Winnebago Industries' conference call may be heard live via the Company's website, </w:t>
      </w:r>
      <w:r>
        <w:rPr>
          <w:rFonts w:ascii="Arial" w:cs="Arial" w:eastAsia="Arial" w:hAnsi="Arial"/>
          <w:sz w:val="17"/>
          <w:szCs w:val="17"/>
          <w:u w:val="single" w:color="auto"/>
          <w:color w:val="auto"/>
        </w:rPr>
        <w:t>http://www.winnebagoind.com/investor.html</w:t>
      </w:r>
      <w:r>
        <w:rPr>
          <w:rFonts w:ascii="Arial" w:cs="Arial" w:eastAsia="Arial" w:hAnsi="Arial"/>
          <w:sz w:val="17"/>
          <w:szCs w:val="17"/>
          <w:color w:val="auto"/>
        </w:rPr>
        <w:t xml:space="preserve">. The event will be archived and available for replay for the next 90 days. To access the replay, click on </w:t>
      </w:r>
      <w:r>
        <w:rPr>
          <w:rFonts w:ascii="Arial" w:cs="Arial" w:eastAsia="Arial" w:hAnsi="Arial"/>
          <w:sz w:val="17"/>
          <w:szCs w:val="17"/>
          <w:u w:val="single" w:color="auto"/>
          <w:color w:val="auto"/>
        </w:rPr>
        <w:t>http://www.winnebagoind.com/investor.html</w:t>
      </w:r>
      <w:r>
        <w:rPr>
          <w:rFonts w:ascii="Arial" w:cs="Arial" w:eastAsia="Arial" w:hAnsi="Arial"/>
          <w:sz w:val="17"/>
          <w:szCs w:val="17"/>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 cast: either Windows Media Player or RealPlayer and at least a 28.8 Kbps connection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Internet. The Windows Media Player software is downloadable free at: </w:t>
      </w:r>
      <w:r>
        <w:rPr>
          <w:rFonts w:ascii="Arial" w:cs="Arial" w:eastAsia="Arial" w:hAnsi="Arial"/>
          <w:sz w:val="18"/>
          <w:szCs w:val="18"/>
          <w:u w:val="single" w:color="auto"/>
          <w:color w:val="auto"/>
        </w:rPr>
        <w:t>www.microsoft.com/windows/windowsmedia/download/default.asp</w:t>
      </w:r>
      <w:r>
        <w:rPr>
          <w:rFonts w:ascii="Arial" w:cs="Arial" w:eastAsia="Arial" w:hAnsi="Arial"/>
          <w:sz w:val="18"/>
          <w:szCs w:val="18"/>
          <w:color w:val="auto"/>
        </w:rPr>
        <w: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RealPlayer software is downloadable 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About Winnebago Industries</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Winnebago Industries, Inc.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http://www.winnebagoind.com/investor.html.</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400"/>
      </w:cols>
      <w:pgMar w:left="240" w:top="63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2019-12-10T03:52:58Z</dcterms:created>
  <dcterms:modified xsi:type="dcterms:W3CDTF">2019-12-10T03:52:58Z</dcterms:modified>
</cp:coreProperties>
</file>