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Potts Randy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140"/>
              <w:spacing w:after="0"/>
              <w:rPr>
                <w:sz w:val="20"/>
                <w:szCs w:val="20"/>
                <w:color w:val="auto"/>
              </w:rPr>
            </w:pPr>
            <w:r>
              <w:rPr>
                <w:rFonts w:ascii="Arial" w:cs="Arial" w:eastAsia="Arial" w:hAnsi="Arial"/>
                <w:sz w:val="18"/>
                <w:szCs w:val="18"/>
                <w:color w:val="0000FF"/>
              </w:rPr>
              <w:t>Vice President-Manufacturing</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10/11/2007</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jc w:val="right"/>
              <w:ind w:right="23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w w:val="94"/>
              </w:rPr>
              <w:t>10/11/2007</w:t>
            </w:r>
            <w:r>
              <w:rPr>
                <w:rFonts w:ascii="Arial" w:cs="Arial" w:eastAsia="Arial" w:hAnsi="Arial"/>
                <w:sz w:val="22"/>
                <w:szCs w:val="22"/>
                <w:color w:val="008000"/>
                <w:w w:val="94"/>
                <w:vertAlign w:val="superscript"/>
              </w:rPr>
              <w:t>(1)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433</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28.49</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2"/>
              <w:spacing w:after="0"/>
              <w:rPr>
                <w:sz w:val="20"/>
                <w:szCs w:val="20"/>
                <w:color w:val="auto"/>
              </w:rPr>
            </w:pPr>
            <w:r>
              <w:rPr>
                <w:rFonts w:ascii="Arial" w:cs="Arial" w:eastAsia="Arial" w:hAnsi="Arial"/>
                <w:sz w:val="18"/>
                <w:szCs w:val="18"/>
                <w:color w:val="0000FF"/>
                <w:w w:val="87"/>
              </w:rPr>
              <w:t>10,867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w w:val="94"/>
              </w:rPr>
              <w:t>10/10/2008</w:t>
            </w:r>
            <w:r>
              <w:rPr>
                <w:rFonts w:ascii="Arial" w:cs="Arial" w:eastAsia="Arial" w:hAnsi="Arial"/>
                <w:sz w:val="22"/>
                <w:szCs w:val="22"/>
                <w:color w:val="008000"/>
                <w:w w:val="94"/>
                <w:vertAlign w:val="superscript"/>
              </w:rPr>
              <w:t>(1)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595</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10.81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2"/>
              <w:spacing w:after="0"/>
              <w:rPr>
                <w:sz w:val="20"/>
                <w:szCs w:val="20"/>
                <w:color w:val="auto"/>
              </w:rPr>
            </w:pPr>
            <w:r>
              <w:rPr>
                <w:rFonts w:ascii="Arial" w:cs="Arial" w:eastAsia="Arial" w:hAnsi="Arial"/>
                <w:sz w:val="18"/>
                <w:szCs w:val="18"/>
                <w:color w:val="0000FF"/>
                <w:w w:val="87"/>
              </w:rPr>
              <w:t>10,272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w w:val="94"/>
              </w:rPr>
              <w:t>10/13/2008</w:t>
            </w:r>
            <w:r>
              <w:rPr>
                <w:rFonts w:ascii="Arial" w:cs="Arial" w:eastAsia="Arial" w:hAnsi="Arial"/>
                <w:sz w:val="22"/>
                <w:szCs w:val="22"/>
                <w:color w:val="008000"/>
                <w:w w:val="94"/>
                <w:vertAlign w:val="superscript"/>
              </w:rPr>
              <w:t>(1)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433</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11.09</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2"/>
              <w:spacing w:after="0"/>
              <w:rPr>
                <w:sz w:val="20"/>
                <w:szCs w:val="20"/>
                <w:color w:val="auto"/>
              </w:rPr>
            </w:pPr>
            <w:r>
              <w:rPr>
                <w:rFonts w:ascii="Arial" w:cs="Arial" w:eastAsia="Arial" w:hAnsi="Arial"/>
                <w:sz w:val="18"/>
                <w:szCs w:val="18"/>
                <w:color w:val="0000FF"/>
                <w:w w:val="88"/>
              </w:rPr>
              <w:t>9,839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vesting of an incremental portion of restricted stock awards granted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incremental portion of the restricted stock.</w:t>
      </w:r>
    </w:p>
    <w:p>
      <w:pPr>
        <w:sectPr>
          <w:pgSz w:w="11900" w:h="16838" w:orient="portrait"/>
          <w:cols w:equalWidth="0" w:num="1">
            <w:col w:w="11420"/>
          </w:cols>
          <w:pgMar w:left="240" w:top="226" w:right="239" w:bottom="1440" w:gutter="0" w:footer="0" w:header="0"/>
          <w:type w:val="continuous"/>
        </w:sectPr>
      </w:pP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rPr>
          <w:sz w:val="20"/>
          <w:szCs w:val="20"/>
          <w:color w:val="auto"/>
        </w:rPr>
      </w:pPr>
      <w:r>
        <w:rPr>
          <w:rFonts w:ascii="Arial" w:cs="Arial" w:eastAsia="Arial" w:hAnsi="Arial"/>
          <w:sz w:val="15"/>
          <w:szCs w:val="15"/>
          <w:color w:val="0000FF"/>
        </w:rPr>
        <w:t>11/14/2008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377918"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2019-12-16T07:59:31Z</dcterms:created>
  <dcterms:modified xsi:type="dcterms:W3CDTF">2019-12-16T07:59:31Z</dcterms:modified>
</cp:coreProperties>
</file>