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Hazelton Brian Daniel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6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08/29/2016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WINNEBAGO INDUSTRIES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WGO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WINNEBAGO INDUSTRIES,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20" w:type="dxa"/>
            <w:vAlign w:val="bottom"/>
          </w:tcPr>
          <w:p>
            <w:pPr>
              <w:jc w:val="right"/>
              <w:ind w:right="379"/>
              <w:spacing w:after="0"/>
              <w:rPr>
                <w:sz w:val="20"/>
                <w:szCs w:val="20"/>
                <w:color w:val="auto"/>
              </w:rPr>
            </w:pPr>
            <w:r>
              <w:rPr>
                <w:rFonts w:ascii="Arial" w:cs="Arial" w:eastAsia="Arial" w:hAnsi="Arial"/>
                <w:sz w:val="14"/>
                <w:szCs w:val="14"/>
                <w:color w:val="auto"/>
                <w:w w:val="94"/>
              </w:rPr>
              <w:t>(Street)</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20" w:type="dxa"/>
            <w:vAlign w:val="bottom"/>
          </w:tcPr>
          <w:p>
            <w:pPr>
              <w:jc w:val="right"/>
              <w:ind w:right="139"/>
              <w:spacing w:after="0"/>
              <w:rPr>
                <w:sz w:val="20"/>
                <w:szCs w:val="20"/>
                <w:color w:val="auto"/>
              </w:rPr>
            </w:pPr>
            <w:r>
              <w:rPr>
                <w:rFonts w:ascii="Arial" w:cs="Arial" w:eastAsia="Arial" w:hAnsi="Arial"/>
                <w:sz w:val="18"/>
                <w:szCs w:val="18"/>
                <w:color w:val="0000FF"/>
                <w:w w:val="93"/>
              </w:rPr>
              <w:t>FOREST</w:t>
            </w:r>
          </w:p>
        </w:tc>
        <w:tc>
          <w:tcPr>
            <w:tcW w:w="840" w:type="dxa"/>
            <w:vAlign w:val="bottom"/>
            <w:vMerge w:val="restart"/>
          </w:tcPr>
          <w:p>
            <w:pPr>
              <w:ind w:left="220"/>
              <w:spacing w:after="0"/>
              <w:rPr>
                <w:sz w:val="20"/>
                <w:szCs w:val="20"/>
                <w:color w:val="auto"/>
              </w:rPr>
            </w:pPr>
            <w:r>
              <w:rPr>
                <w:rFonts w:ascii="Arial" w:cs="Arial" w:eastAsia="Arial" w:hAnsi="Arial"/>
                <w:sz w:val="18"/>
                <w:szCs w:val="18"/>
                <w:color w:val="0000FF"/>
              </w:rPr>
              <w:t>IA</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0000FF"/>
              </w:rPr>
              <w:t>50436</w:t>
            </w:r>
          </w:p>
        </w:tc>
        <w:tc>
          <w:tcPr>
            <w:tcW w:w="0" w:type="dxa"/>
            <w:vAlign w:val="bottom"/>
          </w:tcPr>
          <w:p>
            <w:pPr>
              <w:spacing w:after="0"/>
              <w:rPr>
                <w:sz w:val="1"/>
                <w:szCs w:val="1"/>
                <w:color w:val="auto"/>
              </w:rPr>
            </w:pPr>
          </w:p>
        </w:tc>
      </w:tr>
      <w:tr>
        <w:trPr>
          <w:trHeight w:val="114"/>
        </w:trPr>
        <w:tc>
          <w:tcPr>
            <w:tcW w:w="920" w:type="dxa"/>
            <w:vAlign w:val="bottom"/>
            <w:vMerge w:val="restart"/>
          </w:tcPr>
          <w:p>
            <w:pPr>
              <w:jc w:val="right"/>
              <w:ind w:right="379"/>
              <w:spacing w:after="0"/>
              <w:rPr>
                <w:sz w:val="20"/>
                <w:szCs w:val="20"/>
                <w:color w:val="auto"/>
              </w:rPr>
            </w:pPr>
            <w:r>
              <w:rPr>
                <w:rFonts w:ascii="Arial" w:cs="Arial" w:eastAsia="Arial" w:hAnsi="Arial"/>
                <w:sz w:val="18"/>
                <w:szCs w:val="18"/>
                <w:color w:val="0000FF"/>
              </w:rPr>
              <w:t>CITY</w:t>
            </w:r>
          </w:p>
        </w:tc>
        <w:tc>
          <w:tcPr>
            <w:tcW w:w="8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6"/>
        <w:spacing w:after="0"/>
        <w:rPr>
          <w:sz w:val="20"/>
          <w:szCs w:val="20"/>
          <w:color w:val="auto"/>
        </w:rPr>
      </w:pPr>
      <w:r>
        <w:rPr>
          <w:rFonts w:ascii="Arial" w:cs="Arial" w:eastAsia="Arial" w:hAnsi="Arial"/>
          <w:sz w:val="18"/>
          <w:szCs w:val="18"/>
          <w:color w:val="0000FF"/>
        </w:rPr>
        <w:t>VP &amp; GM Motor Homes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200" w:type="dxa"/>
            <w:vAlign w:val="bottom"/>
            <w:gridSpan w:val="4"/>
          </w:tcPr>
          <w:p>
            <w:pPr>
              <w:spacing w:after="0"/>
              <w:rPr>
                <w:sz w:val="20"/>
                <w:szCs w:val="20"/>
                <w:color w:val="auto"/>
              </w:rPr>
            </w:pPr>
            <w:r>
              <w:rPr>
                <w:rFonts w:ascii="Arial" w:cs="Arial" w:eastAsia="Arial" w:hAnsi="Arial"/>
                <w:sz w:val="18"/>
                <w:szCs w:val="18"/>
                <w:color w:val="0000FF"/>
                <w:w w:val="91"/>
              </w:rPr>
              <w:t>/s/ Scott C. Folkers, Secretary</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6"/>
        </w:trPr>
        <w:tc>
          <w:tcPr>
            <w:tcW w:w="6820" w:type="dxa"/>
            <w:vAlign w:val="bottom"/>
          </w:tcPr>
          <w:p>
            <w:pPr>
              <w:spacing w:after="0"/>
              <w:rPr>
                <w:sz w:val="17"/>
                <w:szCs w:val="17"/>
                <w:color w:val="auto"/>
              </w:rPr>
            </w:pPr>
          </w:p>
        </w:tc>
        <w:tc>
          <w:tcPr>
            <w:tcW w:w="210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0000FF"/>
                <w:w w:val="97"/>
              </w:rPr>
              <w:t>Winnebago Industries, Inc.</w:t>
            </w:r>
          </w:p>
        </w:tc>
        <w:tc>
          <w:tcPr>
            <w:tcW w:w="100" w:type="dxa"/>
            <w:vAlign w:val="bottom"/>
          </w:tcPr>
          <w:p>
            <w:pPr>
              <w:spacing w:after="0"/>
              <w:rPr>
                <w:sz w:val="17"/>
                <w:szCs w:val="17"/>
                <w:color w:val="auto"/>
              </w:rPr>
            </w:pPr>
          </w:p>
        </w:tc>
        <w:tc>
          <w:tcPr>
            <w:tcW w:w="900" w:type="dxa"/>
            <w:vAlign w:val="bottom"/>
            <w:gridSpan w:val="2"/>
          </w:tcPr>
          <w:p>
            <w:pPr>
              <w:ind w:left="100"/>
              <w:spacing w:after="0" w:line="196" w:lineRule="exact"/>
              <w:rPr>
                <w:sz w:val="20"/>
                <w:szCs w:val="20"/>
                <w:color w:val="auto"/>
              </w:rPr>
            </w:pPr>
            <w:r>
              <w:rPr>
                <w:rFonts w:ascii="Arial" w:cs="Arial" w:eastAsia="Arial" w:hAnsi="Arial"/>
                <w:sz w:val="18"/>
                <w:szCs w:val="18"/>
                <w:color w:val="0000FF"/>
                <w:w w:val="86"/>
              </w:rPr>
              <w:t>08/29/2016</w:t>
            </w:r>
          </w:p>
        </w:tc>
      </w:tr>
      <w:tr>
        <w:trPr>
          <w:trHeight w:val="196"/>
        </w:trPr>
        <w:tc>
          <w:tcPr>
            <w:tcW w:w="6820" w:type="dxa"/>
            <w:vAlign w:val="bottom"/>
          </w:tcPr>
          <w:p>
            <w:pPr>
              <w:spacing w:after="0"/>
              <w:rPr>
                <w:sz w:val="17"/>
                <w:szCs w:val="17"/>
                <w:color w:val="auto"/>
              </w:rPr>
            </w:pPr>
          </w:p>
        </w:tc>
        <w:tc>
          <w:tcPr>
            <w:tcW w:w="1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0000FF"/>
                <w:w w:val="98"/>
              </w:rPr>
              <w:t>under power of attorney</w:t>
            </w:r>
          </w:p>
        </w:tc>
        <w:tc>
          <w:tcPr>
            <w:tcW w:w="3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0"/>
        </w:trPr>
        <w:tc>
          <w:tcPr>
            <w:tcW w:w="68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20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r>
      <w:tr>
        <w:trPr>
          <w:trHeight w:val="203"/>
        </w:trPr>
        <w:tc>
          <w:tcPr>
            <w:tcW w:w="9020" w:type="dxa"/>
            <w:vAlign w:val="bottom"/>
            <w:gridSpan w:val="5"/>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9020" w:type="dxa"/>
            <w:vAlign w:val="bottom"/>
            <w:gridSpan w:val="5"/>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225"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BE IT KNOWN, that Brian Hazelton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194" w:lineRule="exact"/>
        <w:rPr>
          <w:sz w:val="20"/>
          <w:szCs w:val="20"/>
          <w:color w:val="auto"/>
        </w:rPr>
      </w:pPr>
    </w:p>
    <w:p>
      <w:pPr>
        <w:ind w:left="1040" w:right="1140"/>
        <w:spacing w:after="0" w:line="332" w:lineRule="auto"/>
        <w:rPr>
          <w:sz w:val="20"/>
          <w:szCs w:val="20"/>
          <w:color w:val="auto"/>
        </w:rPr>
      </w:pPr>
      <w:r>
        <w:rPr>
          <w:rFonts w:ascii="Arial" w:cs="Arial" w:eastAsia="Arial" w:hAnsi="Arial"/>
          <w:sz w:val="16"/>
          <w:szCs w:val="16"/>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3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set my hand this 29</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August, 2016.</w:t>
      </w:r>
    </w:p>
    <w:p>
      <w:pPr>
        <w:spacing w:after="0" w:line="38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Brian Hazelton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10795</wp:posOffset>
            </wp:positionV>
            <wp:extent cx="2607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Brian Hazelton</w:t>
      </w:r>
    </w:p>
    <w:p>
      <w:pPr>
        <w:spacing w:after="0" w:line="200" w:lineRule="exact"/>
        <w:rPr>
          <w:sz w:val="20"/>
          <w:szCs w:val="20"/>
          <w:color w:val="auto"/>
        </w:rPr>
      </w:pPr>
    </w:p>
    <w:p>
      <w:pPr>
        <w:spacing w:after="0" w:line="295"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STATE OF IOWA</w:t>
      </w:r>
      <w:r>
        <w:rPr>
          <w:sz w:val="20"/>
          <w:szCs w:val="20"/>
          <w:color w:val="auto"/>
        </w:rPr>
        <w:tab/>
      </w:r>
      <w:r>
        <w:rPr>
          <w:rFonts w:ascii="Arial" w:cs="Arial" w:eastAsia="Arial" w:hAnsi="Arial"/>
          <w:sz w:val="18"/>
          <w:szCs w:val="18"/>
          <w:color w:val="auto"/>
        </w:rPr>
        <w:t>)</w:t>
      </w:r>
    </w:p>
    <w:p>
      <w:pPr>
        <w:spacing w:after="0" w:line="15"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)ss:</w:t>
      </w:r>
    </w:p>
    <w:p>
      <w:pPr>
        <w:spacing w:after="0" w:line="9"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COUNTY OF HANCOCK</w:t>
        <w:tab/>
        <w:t>)</w:t>
      </w:r>
    </w:p>
    <w:p>
      <w:pPr>
        <w:spacing w:after="0" w:line="200" w:lineRule="exact"/>
        <w:rPr>
          <w:sz w:val="20"/>
          <w:szCs w:val="20"/>
          <w:color w:val="auto"/>
        </w:rPr>
      </w:pPr>
    </w:p>
    <w:p>
      <w:pPr>
        <w:spacing w:after="0" w:line="25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foregoing instrument was acknowledged by me this 29</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day of August, 2016, by Brian Hazelton who is personally known by me and who did not take an oath.</w:t>
      </w:r>
    </w:p>
    <w:p>
      <w:pPr>
        <w:spacing w:after="0" w:line="14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Stacie M. Mattern</w:t>
      </w:r>
    </w:p>
    <w:p>
      <w:pPr>
        <w:spacing w:after="0" w:line="23" w:lineRule="exact"/>
        <w:rPr>
          <w:sz w:val="20"/>
          <w:szCs w:val="20"/>
          <w:color w:val="auto"/>
        </w:rPr>
      </w:pPr>
    </w:p>
    <w:p>
      <w:pPr>
        <w:ind w:left="5260"/>
        <w:spacing w:after="0"/>
        <w:tabs>
          <w:tab w:leader="none" w:pos="10720" w:val="left"/>
        </w:tabs>
        <w:rPr>
          <w:sz w:val="20"/>
          <w:szCs w:val="20"/>
          <w:color w:val="auto"/>
        </w:rPr>
      </w:pPr>
      <w:r>
        <w:rPr>
          <w:rFonts w:ascii="Arial" w:cs="Arial" w:eastAsia="Arial" w:hAnsi="Arial"/>
          <w:sz w:val="18"/>
          <w:szCs w:val="18"/>
          <w:color w:val="auto"/>
        </w:rPr>
        <w:t>Notary Public in and for the</w:t>
      </w:r>
      <w:r>
        <w:rPr>
          <w:sz w:val="20"/>
          <w:szCs w:val="20"/>
          <w:color w:val="auto"/>
        </w:rPr>
        <w:tab/>
      </w: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-130810</wp:posOffset>
            </wp:positionV>
            <wp:extent cx="6354445" cy="523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354445" cy="523240"/>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State of Iowa</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My Commission Expires: 01-12-2018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83360" TargetMode="External"/><Relationship Id="rId12"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2019-12-05T12:32:32Z</dcterms:created>
  <dcterms:modified xsi:type="dcterms:W3CDTF">2019-12-05T12:32:32Z</dcterms:modified>
</cp:coreProperties>
</file>