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7045960" cy="46672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4667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Woods Jacqueline D.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13200 PIONEER TRAIL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4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EDEN PRAIRIE MN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55347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6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3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08/30/2024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3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377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2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08/30/2024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377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59.66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2,889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80" w:firstLine="3"/>
        <w:spacing w:after="0" w:line="245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Deferred Stock Units are accrued under the Winnebago Industries, Inc. Directors Deferred Compensation Plan and are to be settled 100% in Winnebago Industries common stock upon the earliest of the following events reporting person's termination of service as a director, death, disability or a "change in the effective control of the Company" as defined in the Plan pursuant to an election made by reporting person.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Stacy L. Bogart,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09/03/2024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480" w:type="dxa"/>
            <w:vAlign w:val="bottom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in-Fact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4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4508" TargetMode="External"/><Relationship Id="rId14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2024-09-03T14:29:30Z</dcterms:created>
  <dcterms:modified xsi:type="dcterms:W3CDTF">2024-09-03T14:29:30Z</dcterms:modified>
</cp:coreProperties>
</file>