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5184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84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ZIMMERMAN FREDERICK M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08/31/2004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08/18/2004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300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0.00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44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44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9"/>
              </w:rPr>
              <w:t>8,671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2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reporting person's termination of service as a director pursuant to an election made by reporting person on 1/14/04.</w:t>
      </w:r>
    </w:p>
    <w:p>
      <w:pPr>
        <w:spacing w:after="0" w:line="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255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6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09/01/2004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-28575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-22860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-91440</wp:posOffset>
            </wp:positionV>
            <wp:extent cx="5067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2019-12-16T08:08:19Z</dcterms:created>
  <dcterms:modified xsi:type="dcterms:W3CDTF">2019-12-16T08:08:19Z</dcterms:modified>
</cp:coreProperties>
</file>